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53" w:rsidRPr="00447A53" w:rsidRDefault="00447A53" w:rsidP="00447A53">
      <w:pPr>
        <w:pStyle w:val="DocumentTitle"/>
        <w:framePr w:hSpace="180" w:wrap="around" w:vAnchor="text" w:hAnchor="page" w:x="1051" w:y="-68"/>
        <w:rPr>
          <w:sz w:val="72"/>
          <w:szCs w:val="88"/>
        </w:rPr>
      </w:pPr>
      <w:r w:rsidRPr="00447A53">
        <w:rPr>
          <w:sz w:val="72"/>
          <w:szCs w:val="88"/>
        </w:rPr>
        <w:t>YEMEN: a CHILDREN’S EMERGENCY</w:t>
      </w:r>
    </w:p>
    <w:p w:rsidR="00F60267" w:rsidRPr="00A32042" w:rsidRDefault="00B21C10" w:rsidP="00447A53">
      <w:pPr>
        <w:widowControl w:val="0"/>
        <w:autoSpaceDE w:val="0"/>
        <w:autoSpaceDN w:val="0"/>
        <w:adjustRightInd w:val="0"/>
        <w:ind w:right="-567"/>
        <w:rPr>
          <w:rFonts w:ascii="Gill Sans Infant Std" w:eastAsiaTheme="minorHAnsi" w:hAnsi="Gill Sans Infant Std" w:cs="Gill Sans MT"/>
          <w:sz w:val="22"/>
          <w:szCs w:val="22"/>
          <w:lang w:val="en-US" w:eastAsia="en-US"/>
        </w:rPr>
      </w:pPr>
      <w:r>
        <w:rPr>
          <w:rFonts w:ascii="Gill Sans Infant Std" w:eastAsiaTheme="minorHAnsi" w:hAnsi="Gill Sans Infant Std" w:cs="Gill Sans MT"/>
          <w:sz w:val="22"/>
          <w:szCs w:val="22"/>
          <w:lang w:val="en-US" w:eastAsia="en-US"/>
        </w:rPr>
        <w:t xml:space="preserve">It is now </w:t>
      </w:r>
      <w:r w:rsidR="00BE7DE0">
        <w:rPr>
          <w:rFonts w:ascii="Gill Sans Infant Std" w:eastAsiaTheme="minorHAnsi" w:hAnsi="Gill Sans Infant Std" w:cs="Gill Sans MT"/>
          <w:sz w:val="22"/>
          <w:szCs w:val="22"/>
          <w:lang w:val="en-US" w:eastAsia="en-US"/>
        </w:rPr>
        <w:t xml:space="preserve">18 </w:t>
      </w:r>
      <w:r w:rsidR="00BE7DE0" w:rsidRPr="00A32042">
        <w:rPr>
          <w:rFonts w:ascii="Gill Sans Infant Std" w:eastAsiaTheme="minorHAnsi" w:hAnsi="Gill Sans Infant Std" w:cs="Gill Sans MT"/>
          <w:sz w:val="22"/>
          <w:szCs w:val="22"/>
          <w:lang w:val="en-US" w:eastAsia="en-US"/>
        </w:rPr>
        <w:t>months</w:t>
      </w:r>
      <w:r w:rsidR="00F60267" w:rsidRPr="00A32042">
        <w:rPr>
          <w:rFonts w:ascii="Gill Sans Infant Std" w:eastAsiaTheme="minorHAnsi" w:hAnsi="Gill Sans Infant Std" w:cs="Gill Sans MT"/>
          <w:sz w:val="22"/>
          <w:szCs w:val="22"/>
          <w:lang w:val="en-US" w:eastAsia="en-US"/>
        </w:rPr>
        <w:t xml:space="preserve"> since</w:t>
      </w:r>
      <w:r>
        <w:rPr>
          <w:rFonts w:ascii="Gill Sans Infant Std" w:eastAsiaTheme="minorHAnsi" w:hAnsi="Gill Sans Infant Std" w:cs="Gill Sans MT"/>
          <w:sz w:val="22"/>
          <w:szCs w:val="22"/>
          <w:lang w:val="en-US" w:eastAsia="en-US"/>
        </w:rPr>
        <w:t xml:space="preserve"> </w:t>
      </w:r>
      <w:r w:rsidR="00BE7DE0">
        <w:rPr>
          <w:rFonts w:ascii="Gill Sans Infant Std" w:eastAsiaTheme="minorHAnsi" w:hAnsi="Gill Sans Infant Std" w:cs="Gill Sans MT"/>
          <w:sz w:val="22"/>
          <w:szCs w:val="22"/>
          <w:lang w:val="en-US" w:eastAsia="en-US"/>
        </w:rPr>
        <w:t>hostilities escalated</w:t>
      </w:r>
      <w:r w:rsidR="00F11CA5">
        <w:rPr>
          <w:rFonts w:ascii="Gill Sans Infant Std" w:eastAsiaTheme="minorHAnsi" w:hAnsi="Gill Sans Infant Std" w:cs="Gill Sans MT"/>
          <w:sz w:val="22"/>
          <w:szCs w:val="22"/>
          <w:lang w:val="en-US" w:eastAsia="en-US"/>
        </w:rPr>
        <w:t xml:space="preserve"> in Yemen</w:t>
      </w:r>
      <w:r>
        <w:rPr>
          <w:rFonts w:ascii="Gill Sans Infant Std" w:eastAsiaTheme="minorHAnsi" w:hAnsi="Gill Sans Infant Std" w:cs="Gill Sans MT"/>
          <w:sz w:val="22"/>
          <w:szCs w:val="22"/>
          <w:lang w:val="en-US" w:eastAsia="en-US"/>
        </w:rPr>
        <w:t xml:space="preserve">, and </w:t>
      </w:r>
      <w:r w:rsidR="00F11CA5">
        <w:rPr>
          <w:rFonts w:ascii="Gill Sans Infant Std" w:eastAsiaTheme="minorHAnsi" w:hAnsi="Gill Sans Infant Std" w:cs="Gill Sans MT"/>
          <w:sz w:val="22"/>
          <w:szCs w:val="22"/>
          <w:lang w:val="en-US" w:eastAsia="en-US"/>
        </w:rPr>
        <w:t xml:space="preserve">the suffering of millions of children and their families </w:t>
      </w:r>
      <w:r w:rsidR="00FB54AB">
        <w:rPr>
          <w:rFonts w:ascii="Gill Sans Infant Std" w:eastAsiaTheme="minorHAnsi" w:hAnsi="Gill Sans Infant Std" w:cs="Gill Sans MT"/>
          <w:sz w:val="22"/>
          <w:szCs w:val="22"/>
          <w:lang w:val="en-US" w:eastAsia="en-US"/>
        </w:rPr>
        <w:t>h</w:t>
      </w:r>
      <w:r w:rsidR="00F11CA5">
        <w:rPr>
          <w:rFonts w:ascii="Gill Sans Infant Std" w:eastAsiaTheme="minorHAnsi" w:hAnsi="Gill Sans Infant Std" w:cs="Gill Sans MT"/>
          <w:sz w:val="22"/>
          <w:szCs w:val="22"/>
          <w:lang w:val="en-US" w:eastAsia="en-US"/>
        </w:rPr>
        <w:t>as grown worse</w:t>
      </w:r>
      <w:r w:rsidR="00A61091">
        <w:rPr>
          <w:rFonts w:ascii="Gill Sans Infant Std" w:eastAsiaTheme="minorHAnsi" w:hAnsi="Gill Sans Infant Std" w:cs="Gill Sans MT"/>
          <w:sz w:val="22"/>
          <w:szCs w:val="22"/>
          <w:lang w:val="en-US" w:eastAsia="en-US"/>
        </w:rPr>
        <w:t xml:space="preserve"> with each month</w:t>
      </w:r>
      <w:r w:rsidR="00BE7DE0">
        <w:rPr>
          <w:rFonts w:ascii="Gill Sans Infant Std" w:eastAsiaTheme="minorHAnsi" w:hAnsi="Gill Sans Infant Std" w:cs="Gill Sans MT"/>
          <w:sz w:val="22"/>
          <w:szCs w:val="22"/>
          <w:lang w:val="en-US" w:eastAsia="en-US"/>
        </w:rPr>
        <w:t xml:space="preserve">. </w:t>
      </w:r>
      <w:r w:rsidR="00F60267" w:rsidRPr="00A32042">
        <w:rPr>
          <w:rFonts w:ascii="Gill Sans Infant Std" w:eastAsiaTheme="minorHAnsi" w:hAnsi="Gill Sans Infant Std" w:cs="Gill Sans MT"/>
          <w:sz w:val="22"/>
          <w:szCs w:val="22"/>
          <w:lang w:val="en-US" w:eastAsia="en-US"/>
        </w:rPr>
        <w:t xml:space="preserve">Today, more than 21.2 million people – including almost 10 million children – are in need of humanitarian aid, making </w:t>
      </w:r>
      <w:r w:rsidR="00F60267" w:rsidRPr="00A32042">
        <w:rPr>
          <w:rFonts w:ascii="Gill Sans Infant Std" w:eastAsiaTheme="minorHAnsi" w:hAnsi="Gill Sans Infant Std" w:cs="Gill Sans MT"/>
          <w:b/>
          <w:sz w:val="22"/>
          <w:szCs w:val="22"/>
          <w:lang w:val="en-US" w:eastAsia="en-US"/>
        </w:rPr>
        <w:t xml:space="preserve">Yemen the country with the highest number of people in humanitarian need in the world right now. </w:t>
      </w:r>
    </w:p>
    <w:p w:rsidR="00F60267" w:rsidRPr="00A32042" w:rsidRDefault="00F60267" w:rsidP="00447A53">
      <w:pPr>
        <w:widowControl w:val="0"/>
        <w:autoSpaceDE w:val="0"/>
        <w:autoSpaceDN w:val="0"/>
        <w:adjustRightInd w:val="0"/>
        <w:ind w:right="-625"/>
        <w:rPr>
          <w:rFonts w:ascii="Gill Sans Infant Std" w:eastAsiaTheme="minorHAnsi" w:hAnsi="Gill Sans Infant Std" w:cs="Calibri"/>
          <w:b/>
          <w:sz w:val="22"/>
          <w:szCs w:val="22"/>
          <w:lang w:val="en-US" w:eastAsia="en-US"/>
        </w:rPr>
      </w:pPr>
    </w:p>
    <w:p w:rsidR="00A45E35" w:rsidRDefault="00BE7DE0" w:rsidP="00447A53">
      <w:pPr>
        <w:widowControl w:val="0"/>
        <w:autoSpaceDE w:val="0"/>
        <w:autoSpaceDN w:val="0"/>
        <w:adjustRightInd w:val="0"/>
        <w:ind w:right="-625"/>
        <w:rPr>
          <w:rFonts w:ascii="Gill Sans Infant Std" w:eastAsiaTheme="minorHAnsi" w:hAnsi="Gill Sans Infant Std" w:cs="Gill Sans MT"/>
          <w:sz w:val="22"/>
          <w:szCs w:val="22"/>
          <w:lang w:val="en-US" w:eastAsia="en-US"/>
        </w:rPr>
      </w:pPr>
      <w:r>
        <w:rPr>
          <w:rFonts w:ascii="Gill Sans Infant Std" w:eastAsiaTheme="minorHAnsi" w:hAnsi="Gill Sans Infant Std" w:cs="Gill Sans MT"/>
          <w:sz w:val="22"/>
          <w:szCs w:val="22"/>
          <w:lang w:val="en-US" w:eastAsia="en-US"/>
        </w:rPr>
        <w:t xml:space="preserve">Since the </w:t>
      </w:r>
      <w:r w:rsidR="00F60267" w:rsidRPr="00A32042">
        <w:rPr>
          <w:rFonts w:ascii="Gill Sans Infant Std" w:eastAsiaTheme="minorHAnsi" w:hAnsi="Gill Sans Infant Std" w:cs="Gill Sans MT"/>
          <w:sz w:val="22"/>
          <w:szCs w:val="22"/>
          <w:lang w:val="en-US" w:eastAsia="en-US"/>
        </w:rPr>
        <w:t>peace talks broke down</w:t>
      </w:r>
      <w:r w:rsidR="00B21C10">
        <w:rPr>
          <w:rFonts w:ascii="Gill Sans Infant Std" w:eastAsiaTheme="minorHAnsi" w:hAnsi="Gill Sans Infant Std" w:cs="Gill Sans MT"/>
          <w:sz w:val="22"/>
          <w:szCs w:val="22"/>
          <w:lang w:val="en-US" w:eastAsia="en-US"/>
        </w:rPr>
        <w:t xml:space="preserve"> in August</w:t>
      </w:r>
      <w:r w:rsidRPr="00A32042">
        <w:rPr>
          <w:rFonts w:ascii="Gill Sans Infant Std" w:eastAsiaTheme="minorHAnsi" w:hAnsi="Gill Sans Infant Std" w:cs="Gill Sans MT"/>
          <w:sz w:val="22"/>
          <w:szCs w:val="22"/>
          <w:lang w:val="en-US" w:eastAsia="en-US"/>
        </w:rPr>
        <w:t>, violence</w:t>
      </w:r>
      <w:r w:rsidR="00F60267" w:rsidRPr="00A32042">
        <w:rPr>
          <w:rFonts w:ascii="Gill Sans Infant Std" w:eastAsiaTheme="minorHAnsi" w:hAnsi="Gill Sans Infant Std" w:cs="Gill Sans MT"/>
          <w:sz w:val="22"/>
          <w:szCs w:val="22"/>
          <w:lang w:val="en-US" w:eastAsia="en-US"/>
        </w:rPr>
        <w:t xml:space="preserve"> </w:t>
      </w:r>
      <w:r w:rsidR="00B21C10">
        <w:rPr>
          <w:rFonts w:ascii="Gill Sans Infant Std" w:eastAsiaTheme="minorHAnsi" w:hAnsi="Gill Sans Infant Std" w:cs="Gill Sans MT"/>
          <w:sz w:val="22"/>
          <w:szCs w:val="22"/>
          <w:lang w:val="en-US" w:eastAsia="en-US"/>
        </w:rPr>
        <w:t xml:space="preserve">has intensified </w:t>
      </w:r>
      <w:r w:rsidR="00D71924">
        <w:rPr>
          <w:rFonts w:ascii="Gill Sans Infant Std" w:eastAsiaTheme="minorHAnsi" w:hAnsi="Gill Sans Infant Std" w:cs="Gill Sans MT"/>
          <w:sz w:val="22"/>
          <w:szCs w:val="22"/>
          <w:lang w:val="en-US" w:eastAsia="en-US"/>
        </w:rPr>
        <w:t>across Yemen</w:t>
      </w:r>
      <w:r w:rsidR="00F60267" w:rsidRPr="00A32042">
        <w:rPr>
          <w:rFonts w:ascii="Gill Sans Infant Std" w:eastAsiaTheme="minorHAnsi" w:hAnsi="Gill Sans Infant Std" w:cs="Gill Sans MT"/>
          <w:sz w:val="22"/>
          <w:szCs w:val="22"/>
          <w:lang w:val="en-US" w:eastAsia="en-US"/>
        </w:rPr>
        <w:t>.</w:t>
      </w:r>
      <w:r>
        <w:rPr>
          <w:rFonts w:ascii="Gill Sans Infant Std" w:eastAsiaTheme="minorHAnsi" w:hAnsi="Gill Sans Infant Std" w:cs="Gill Sans MT"/>
          <w:sz w:val="22"/>
          <w:szCs w:val="22"/>
          <w:lang w:val="en-US" w:eastAsia="en-US"/>
        </w:rPr>
        <w:t xml:space="preserve"> Schools, hospitals and homes </w:t>
      </w:r>
      <w:r w:rsidR="00A45E35">
        <w:rPr>
          <w:rFonts w:ascii="Gill Sans Infant Std" w:eastAsiaTheme="minorHAnsi" w:hAnsi="Gill Sans Infant Std" w:cs="Gill Sans MT"/>
          <w:sz w:val="22"/>
          <w:szCs w:val="22"/>
          <w:lang w:val="en-US" w:eastAsia="en-US"/>
        </w:rPr>
        <w:t xml:space="preserve">continue to be attacked. According to the UN, </w:t>
      </w:r>
      <w:r w:rsidR="00A45E35" w:rsidRPr="00A45E35">
        <w:rPr>
          <w:rFonts w:ascii="Gill Sans Infant Std" w:eastAsiaTheme="minorHAnsi" w:hAnsi="Gill Sans Infant Std" w:cs="Gill Sans MT"/>
          <w:b/>
          <w:sz w:val="22"/>
          <w:szCs w:val="22"/>
          <w:lang w:val="en-US" w:eastAsia="en-US"/>
        </w:rPr>
        <w:t xml:space="preserve">1,162 children have been killed and 1,723 have been injured since March </w:t>
      </w:r>
      <w:r w:rsidR="00D71924">
        <w:rPr>
          <w:rFonts w:ascii="Gill Sans Infant Std" w:eastAsiaTheme="minorHAnsi" w:hAnsi="Gill Sans Infant Std" w:cs="Gill Sans MT"/>
          <w:b/>
          <w:sz w:val="22"/>
          <w:szCs w:val="22"/>
          <w:lang w:val="en-US" w:eastAsia="en-US"/>
        </w:rPr>
        <w:t>2015</w:t>
      </w:r>
      <w:r w:rsidR="00A45E35">
        <w:rPr>
          <w:rFonts w:ascii="Gill Sans Infant Std" w:eastAsiaTheme="minorHAnsi" w:hAnsi="Gill Sans Infant Std" w:cs="Gill Sans MT"/>
          <w:sz w:val="22"/>
          <w:szCs w:val="22"/>
          <w:lang w:val="en-US" w:eastAsia="en-US"/>
        </w:rPr>
        <w:t>.</w:t>
      </w:r>
      <w:r>
        <w:rPr>
          <w:rFonts w:ascii="Gill Sans Infant Std" w:eastAsiaTheme="minorHAnsi" w:hAnsi="Gill Sans Infant Std" w:cs="Gill Sans MT"/>
          <w:sz w:val="22"/>
          <w:szCs w:val="22"/>
          <w:lang w:val="en-US" w:eastAsia="en-US"/>
        </w:rPr>
        <w:t xml:space="preserve"> </w:t>
      </w:r>
      <w:r w:rsidR="00A45E35">
        <w:rPr>
          <w:rFonts w:ascii="Gill Sans Infant Std" w:eastAsiaTheme="minorHAnsi" w:hAnsi="Gill Sans Infant Std" w:cs="Gill Sans MT"/>
          <w:sz w:val="22"/>
          <w:szCs w:val="22"/>
          <w:lang w:val="en-US" w:eastAsia="en-US"/>
        </w:rPr>
        <w:t>60</w:t>
      </w:r>
      <w:r w:rsidR="00D71924">
        <w:rPr>
          <w:rFonts w:ascii="Gill Sans Infant Std" w:eastAsiaTheme="minorHAnsi" w:hAnsi="Gill Sans Infant Std" w:cs="Gill Sans MT"/>
          <w:sz w:val="22"/>
          <w:szCs w:val="22"/>
          <w:lang w:val="en-US" w:eastAsia="en-US"/>
        </w:rPr>
        <w:t xml:space="preserve">% </w:t>
      </w:r>
      <w:r w:rsidR="00A45E35">
        <w:rPr>
          <w:rFonts w:ascii="Gill Sans Infant Std" w:eastAsiaTheme="minorHAnsi" w:hAnsi="Gill Sans Infant Std" w:cs="Gill Sans MT"/>
          <w:sz w:val="22"/>
          <w:szCs w:val="22"/>
          <w:lang w:val="en-US" w:eastAsia="en-US"/>
        </w:rPr>
        <w:t>of civilian deaths are attributed to Saudi-led coalition airstrikes</w:t>
      </w:r>
      <w:r w:rsidR="008603F3">
        <w:rPr>
          <w:rFonts w:ascii="Gill Sans Infant Std" w:eastAsiaTheme="minorHAnsi" w:hAnsi="Gill Sans Infant Std" w:cs="Gill Sans MT"/>
          <w:sz w:val="22"/>
          <w:szCs w:val="22"/>
          <w:lang w:val="en-US" w:eastAsia="en-US"/>
        </w:rPr>
        <w:t>,</w:t>
      </w:r>
      <w:r w:rsidR="00A45E35">
        <w:rPr>
          <w:rFonts w:ascii="Gill Sans Infant Std" w:eastAsiaTheme="minorHAnsi" w:hAnsi="Gill Sans Infant Std" w:cs="Gill Sans MT"/>
          <w:sz w:val="22"/>
          <w:szCs w:val="22"/>
          <w:lang w:val="en-US" w:eastAsia="en-US"/>
        </w:rPr>
        <w:t xml:space="preserve"> </w:t>
      </w:r>
      <w:r w:rsidR="00F11CA5">
        <w:rPr>
          <w:rFonts w:ascii="Gill Sans Infant Std" w:eastAsiaTheme="minorHAnsi" w:hAnsi="Gill Sans Infant Std" w:cs="Gill Sans MT"/>
          <w:sz w:val="22"/>
          <w:szCs w:val="22"/>
          <w:lang w:val="en-US" w:eastAsia="en-US"/>
        </w:rPr>
        <w:t xml:space="preserve">with </w:t>
      </w:r>
      <w:r w:rsidR="00A45E35">
        <w:rPr>
          <w:rFonts w:ascii="Gill Sans Infant Std" w:eastAsiaTheme="minorHAnsi" w:hAnsi="Gill Sans Infant Std" w:cs="Gill Sans MT"/>
          <w:sz w:val="22"/>
          <w:szCs w:val="22"/>
          <w:lang w:val="en-US" w:eastAsia="en-US"/>
        </w:rPr>
        <w:t>shelling and landmines from the Houthis and other opposition forces a</w:t>
      </w:r>
      <w:r w:rsidR="00AC60B3">
        <w:rPr>
          <w:rFonts w:ascii="Gill Sans Infant Std" w:eastAsiaTheme="minorHAnsi" w:hAnsi="Gill Sans Infant Std" w:cs="Gill Sans MT"/>
          <w:sz w:val="22"/>
          <w:szCs w:val="22"/>
          <w:lang w:val="en-US" w:eastAsia="en-US"/>
        </w:rPr>
        <w:t xml:space="preserve">lso </w:t>
      </w:r>
      <w:r w:rsidR="008603F3">
        <w:rPr>
          <w:rFonts w:ascii="Gill Sans Infant Std" w:eastAsiaTheme="minorHAnsi" w:hAnsi="Gill Sans Infant Std" w:cs="Gill Sans MT"/>
          <w:sz w:val="22"/>
          <w:szCs w:val="22"/>
          <w:lang w:val="en-US" w:eastAsia="en-US"/>
        </w:rPr>
        <w:t>having a devastating effect</w:t>
      </w:r>
      <w:r w:rsidR="00A45E35">
        <w:rPr>
          <w:rFonts w:ascii="Gill Sans Infant Std" w:eastAsiaTheme="minorHAnsi" w:hAnsi="Gill Sans Infant Std" w:cs="Gill Sans MT"/>
          <w:sz w:val="22"/>
          <w:szCs w:val="22"/>
          <w:lang w:val="en-US" w:eastAsia="en-US"/>
        </w:rPr>
        <w:t xml:space="preserve">. </w:t>
      </w:r>
    </w:p>
    <w:p w:rsidR="00A45E35" w:rsidRDefault="00A45E35" w:rsidP="00447A53">
      <w:pPr>
        <w:widowControl w:val="0"/>
        <w:autoSpaceDE w:val="0"/>
        <w:autoSpaceDN w:val="0"/>
        <w:adjustRightInd w:val="0"/>
        <w:ind w:right="-625"/>
        <w:rPr>
          <w:rFonts w:ascii="Gill Sans Infant Std" w:eastAsiaTheme="minorHAnsi" w:hAnsi="Gill Sans Infant Std" w:cs="Gill Sans MT"/>
          <w:sz w:val="22"/>
          <w:szCs w:val="22"/>
          <w:lang w:val="en-US" w:eastAsia="en-US"/>
        </w:rPr>
      </w:pPr>
    </w:p>
    <w:p w:rsidR="00A32042" w:rsidRPr="00AF6599" w:rsidRDefault="00A32042" w:rsidP="00447A53">
      <w:pPr>
        <w:rPr>
          <w:rFonts w:ascii="Gill Sans Infant Std" w:hAnsi="Gill Sans Infant Std"/>
          <w:b/>
          <w:color w:val="DA291C"/>
          <w:sz w:val="22"/>
          <w:szCs w:val="22"/>
        </w:rPr>
      </w:pPr>
      <w:bookmarkStart w:id="0" w:name="_GoBack"/>
      <w:bookmarkEnd w:id="0"/>
      <w:r w:rsidRPr="00AF6599">
        <w:rPr>
          <w:rFonts w:ascii="Gill Sans Infant Std" w:hAnsi="Gill Sans Infant Std"/>
          <w:b/>
          <w:color w:val="DA291C"/>
          <w:sz w:val="22"/>
          <w:szCs w:val="22"/>
        </w:rPr>
        <w:t>Humanitarian needs</w:t>
      </w:r>
    </w:p>
    <w:p w:rsidR="00F60267" w:rsidRPr="00A32042" w:rsidRDefault="00F60267" w:rsidP="00447A53">
      <w:pPr>
        <w:widowControl w:val="0"/>
        <w:autoSpaceDE w:val="0"/>
        <w:autoSpaceDN w:val="0"/>
        <w:adjustRightInd w:val="0"/>
        <w:ind w:right="-625"/>
        <w:rPr>
          <w:rFonts w:ascii="Gill Sans Infant Std" w:hAnsi="Gill Sans Infant Std"/>
          <w:b/>
          <w:caps/>
          <w:color w:val="62351C"/>
          <w:sz w:val="22"/>
          <w:szCs w:val="22"/>
          <w:lang w:eastAsia="en-US"/>
        </w:rPr>
      </w:pPr>
    </w:p>
    <w:p w:rsidR="00967587" w:rsidRPr="00FB54AB" w:rsidRDefault="00967587" w:rsidP="00447A53">
      <w:pPr>
        <w:widowControl w:val="0"/>
        <w:autoSpaceDE w:val="0"/>
        <w:autoSpaceDN w:val="0"/>
        <w:adjustRightInd w:val="0"/>
        <w:ind w:right="-625"/>
        <w:rPr>
          <w:rFonts w:ascii="Gill Sans Infant Std" w:hAnsi="Gill Sans Infant Std"/>
          <w:b/>
          <w:color w:val="DA291C"/>
          <w:sz w:val="22"/>
          <w:szCs w:val="22"/>
          <w:lang w:eastAsia="en-US"/>
        </w:rPr>
      </w:pPr>
      <w:r w:rsidRPr="00AF6599">
        <w:rPr>
          <w:rFonts w:ascii="Gill Sans Infant Std" w:hAnsi="Gill Sans Infant Std"/>
          <w:i/>
          <w:color w:val="DA291C"/>
          <w:sz w:val="22"/>
          <w:szCs w:val="22"/>
          <w:lang w:eastAsia="en-US"/>
        </w:rPr>
        <w:t xml:space="preserve">“He was born at the beginning of this war and it was the worst time of my life, nothing was available, no medicine, no food in the market and we had no income. The war has made our life miserable. I was looking for hospitals in Amran and Sana’a to treat my child but because of the war and the airstrikes, I was not able to leave the village.” </w:t>
      </w:r>
      <w:r w:rsidRPr="00FB54AB">
        <w:rPr>
          <w:rFonts w:ascii="Gill Sans Infant Std" w:hAnsi="Gill Sans Infant Std"/>
          <w:b/>
          <w:color w:val="DA291C"/>
          <w:sz w:val="22"/>
          <w:szCs w:val="22"/>
          <w:lang w:eastAsia="en-US"/>
        </w:rPr>
        <w:t>Rana*</w:t>
      </w:r>
      <w:r w:rsidR="00DA39C6">
        <w:rPr>
          <w:rStyle w:val="FootnoteReference"/>
          <w:rFonts w:ascii="Gill Sans Infant Std" w:hAnsi="Gill Sans Infant Std"/>
          <w:b/>
          <w:color w:val="DA291C"/>
          <w:sz w:val="22"/>
          <w:szCs w:val="22"/>
          <w:lang w:eastAsia="en-US"/>
        </w:rPr>
        <w:footnoteReference w:id="1"/>
      </w:r>
      <w:r w:rsidRPr="00FB54AB">
        <w:rPr>
          <w:rFonts w:ascii="Gill Sans Infant Std" w:hAnsi="Gill Sans Infant Std"/>
          <w:b/>
          <w:color w:val="DA291C"/>
          <w:sz w:val="22"/>
          <w:szCs w:val="22"/>
          <w:lang w:eastAsia="en-US"/>
        </w:rPr>
        <w:t>, mother to twelve month old Khaled*</w:t>
      </w:r>
    </w:p>
    <w:p w:rsidR="00967587" w:rsidRPr="00AF6599" w:rsidRDefault="00967587" w:rsidP="00447A53">
      <w:pPr>
        <w:widowControl w:val="0"/>
        <w:autoSpaceDE w:val="0"/>
        <w:autoSpaceDN w:val="0"/>
        <w:adjustRightInd w:val="0"/>
        <w:ind w:right="-625"/>
        <w:rPr>
          <w:rFonts w:ascii="Gill Sans Infant Std" w:eastAsiaTheme="minorHAnsi" w:hAnsi="Gill Sans Infant Std" w:cs="Gill Sans MT"/>
          <w:color w:val="DA291C"/>
          <w:sz w:val="22"/>
          <w:szCs w:val="22"/>
          <w:lang w:val="en-US" w:eastAsia="en-US"/>
        </w:rPr>
      </w:pPr>
    </w:p>
    <w:p w:rsidR="0011412B" w:rsidRDefault="008603F3" w:rsidP="00447A53">
      <w:pPr>
        <w:ind w:right="-567"/>
        <w:rPr>
          <w:rFonts w:ascii="Gill Sans Infant Std" w:hAnsi="Gill Sans Infant Std" w:cs="Arial"/>
          <w:color w:val="000000"/>
          <w:sz w:val="22"/>
          <w:szCs w:val="22"/>
          <w:lang w:val="en-US"/>
        </w:rPr>
      </w:pPr>
      <w:r>
        <w:rPr>
          <w:rFonts w:ascii="Gill Sans Infant Std" w:hAnsi="Gill Sans Infant Std" w:cs="Arial"/>
          <w:color w:val="000000"/>
          <w:sz w:val="22"/>
          <w:szCs w:val="22"/>
          <w:lang w:val="en-US"/>
        </w:rPr>
        <w:t>F</w:t>
      </w:r>
      <w:r w:rsidR="00255244">
        <w:rPr>
          <w:rFonts w:ascii="Gill Sans Infant Std" w:hAnsi="Gill Sans Infant Std" w:cs="Arial"/>
          <w:color w:val="000000"/>
          <w:sz w:val="22"/>
          <w:szCs w:val="22"/>
          <w:lang w:val="en-US"/>
        </w:rPr>
        <w:t>ollowing m</w:t>
      </w:r>
      <w:r w:rsidR="00F60267" w:rsidRPr="00A32042">
        <w:rPr>
          <w:rFonts w:ascii="Gill Sans Infant Std" w:hAnsi="Gill Sans Infant Std" w:cs="Arial"/>
          <w:color w:val="000000"/>
          <w:sz w:val="22"/>
          <w:szCs w:val="22"/>
          <w:lang w:val="en-US"/>
        </w:rPr>
        <w:t>onths of airstrikes</w:t>
      </w:r>
      <w:r>
        <w:rPr>
          <w:rFonts w:ascii="Gill Sans Infant Std" w:hAnsi="Gill Sans Infant Std" w:cs="Arial"/>
          <w:color w:val="000000"/>
          <w:sz w:val="22"/>
          <w:szCs w:val="22"/>
          <w:lang w:val="en-US"/>
        </w:rPr>
        <w:t xml:space="preserve"> and</w:t>
      </w:r>
      <w:r w:rsidR="00F60267" w:rsidRPr="00A32042">
        <w:rPr>
          <w:rFonts w:ascii="Gill Sans Infant Std" w:hAnsi="Gill Sans Infant Std" w:cs="Arial"/>
          <w:color w:val="000000"/>
          <w:sz w:val="22"/>
          <w:szCs w:val="22"/>
          <w:lang w:val="en-US"/>
        </w:rPr>
        <w:t xml:space="preserve"> ground fighting</w:t>
      </w:r>
      <w:r>
        <w:rPr>
          <w:rFonts w:ascii="Gill Sans Infant Std" w:hAnsi="Gill Sans Infant Std" w:cs="Arial"/>
          <w:color w:val="000000"/>
          <w:sz w:val="22"/>
          <w:szCs w:val="22"/>
          <w:lang w:val="en-US"/>
        </w:rPr>
        <w:t>, the humanitarian situation continues to deteriorate</w:t>
      </w:r>
      <w:r w:rsidR="00255244">
        <w:rPr>
          <w:rFonts w:ascii="Gill Sans Infant Std" w:hAnsi="Gill Sans Infant Std" w:cs="Arial"/>
          <w:color w:val="000000"/>
          <w:sz w:val="22"/>
          <w:szCs w:val="22"/>
          <w:lang w:val="en-US"/>
        </w:rPr>
        <w:t>.</w:t>
      </w:r>
      <w:r w:rsidR="00922686">
        <w:rPr>
          <w:rFonts w:ascii="Gill Sans Infant Std" w:hAnsi="Gill Sans Infant Std" w:cs="Arial"/>
          <w:color w:val="000000"/>
          <w:sz w:val="22"/>
          <w:szCs w:val="22"/>
          <w:lang w:val="en-US"/>
        </w:rPr>
        <w:t xml:space="preserve"> </w:t>
      </w:r>
      <w:r w:rsidR="00F60267" w:rsidRPr="00A32042">
        <w:rPr>
          <w:rFonts w:ascii="Gill Sans Infant Std" w:hAnsi="Gill Sans Infant Std" w:cs="Arial"/>
          <w:color w:val="000000"/>
          <w:sz w:val="22"/>
          <w:szCs w:val="22"/>
          <w:lang w:val="en-US"/>
        </w:rPr>
        <w:t xml:space="preserve">Due in large part to the efforts of the UK government, </w:t>
      </w:r>
      <w:r w:rsidR="008C7A14">
        <w:rPr>
          <w:rFonts w:ascii="Gill Sans Infant Std" w:hAnsi="Gill Sans Infant Std" w:cs="Arial"/>
          <w:color w:val="000000"/>
          <w:sz w:val="22"/>
          <w:szCs w:val="22"/>
          <w:lang w:val="en-US"/>
        </w:rPr>
        <w:t>the de-facto</w:t>
      </w:r>
      <w:r w:rsidR="008C7A14" w:rsidRPr="00A32042">
        <w:rPr>
          <w:rFonts w:ascii="Gill Sans Infant Std" w:hAnsi="Gill Sans Infant Std" w:cs="Arial"/>
          <w:color w:val="000000"/>
          <w:sz w:val="22"/>
          <w:szCs w:val="22"/>
          <w:lang w:val="en-US"/>
        </w:rPr>
        <w:t xml:space="preserve"> </w:t>
      </w:r>
      <w:r w:rsidR="00F60267" w:rsidRPr="00A32042">
        <w:rPr>
          <w:rFonts w:ascii="Gill Sans Infant Std" w:hAnsi="Gill Sans Infant Std" w:cs="Arial"/>
          <w:color w:val="000000"/>
          <w:sz w:val="22"/>
          <w:szCs w:val="22"/>
          <w:lang w:val="en-US"/>
        </w:rPr>
        <w:t>blockade has eased</w:t>
      </w:r>
      <w:r w:rsidR="00255244">
        <w:rPr>
          <w:rFonts w:ascii="Gill Sans Infant Std" w:hAnsi="Gill Sans Infant Std" w:cs="Arial"/>
          <w:color w:val="000000"/>
          <w:sz w:val="22"/>
          <w:szCs w:val="22"/>
          <w:lang w:val="en-US"/>
        </w:rPr>
        <w:t xml:space="preserve"> and a UN mechanism has been set up to fast-track the inspection of </w:t>
      </w:r>
      <w:r w:rsidR="008C7A14">
        <w:rPr>
          <w:rFonts w:ascii="Gill Sans Infant Std" w:hAnsi="Gill Sans Infant Std" w:cs="Arial"/>
          <w:color w:val="000000"/>
          <w:sz w:val="22"/>
          <w:szCs w:val="22"/>
          <w:lang w:val="en-US"/>
        </w:rPr>
        <w:t xml:space="preserve">goods </w:t>
      </w:r>
      <w:r w:rsidR="00255244">
        <w:rPr>
          <w:rFonts w:ascii="Gill Sans Infant Std" w:hAnsi="Gill Sans Infant Std" w:cs="Arial"/>
          <w:color w:val="000000"/>
          <w:sz w:val="22"/>
          <w:szCs w:val="22"/>
          <w:lang w:val="en-US"/>
        </w:rPr>
        <w:t>entering Yemen’s ports. However</w:t>
      </w:r>
      <w:r w:rsidR="008C7A14">
        <w:rPr>
          <w:rFonts w:ascii="Gill Sans Infant Std" w:hAnsi="Gill Sans Infant Std" w:cs="Arial"/>
          <w:color w:val="000000"/>
          <w:sz w:val="22"/>
          <w:szCs w:val="22"/>
          <w:lang w:val="en-US"/>
        </w:rPr>
        <w:t xml:space="preserve"> </w:t>
      </w:r>
      <w:r w:rsidR="0011412B">
        <w:rPr>
          <w:rFonts w:ascii="Gill Sans Infant Std" w:hAnsi="Gill Sans Infant Std" w:cs="Arial"/>
          <w:color w:val="000000"/>
          <w:sz w:val="22"/>
          <w:szCs w:val="22"/>
          <w:lang w:val="en-US"/>
        </w:rPr>
        <w:t>essential supplies remain</w:t>
      </w:r>
      <w:r w:rsidR="00255244">
        <w:rPr>
          <w:rFonts w:ascii="Gill Sans Infant Std" w:hAnsi="Gill Sans Infant Std" w:cs="Arial"/>
          <w:color w:val="000000"/>
          <w:sz w:val="22"/>
          <w:szCs w:val="22"/>
          <w:lang w:val="en-US"/>
        </w:rPr>
        <w:t xml:space="preserve"> </w:t>
      </w:r>
      <w:r w:rsidR="008C7A14">
        <w:rPr>
          <w:rFonts w:ascii="Gill Sans Infant Std" w:hAnsi="Gill Sans Infant Std" w:cs="Arial"/>
          <w:color w:val="000000"/>
          <w:sz w:val="22"/>
          <w:szCs w:val="22"/>
          <w:lang w:val="en-US"/>
        </w:rPr>
        <w:t xml:space="preserve">extremely </w:t>
      </w:r>
      <w:r w:rsidR="0011412B">
        <w:rPr>
          <w:rFonts w:ascii="Gill Sans Infant Std" w:hAnsi="Gill Sans Infant Std" w:cs="Arial"/>
          <w:color w:val="000000"/>
          <w:sz w:val="22"/>
          <w:szCs w:val="22"/>
          <w:lang w:val="en-US"/>
        </w:rPr>
        <w:t xml:space="preserve">low </w:t>
      </w:r>
      <w:r w:rsidR="00255244">
        <w:rPr>
          <w:rFonts w:ascii="Gill Sans Infant Std" w:hAnsi="Gill Sans Infant Std" w:cs="Arial"/>
          <w:color w:val="000000"/>
          <w:sz w:val="22"/>
          <w:szCs w:val="22"/>
          <w:lang w:val="en-US"/>
        </w:rPr>
        <w:t xml:space="preserve">because of conflict-related damage to </w:t>
      </w:r>
      <w:r w:rsidR="008C7A14">
        <w:rPr>
          <w:rFonts w:ascii="Gill Sans Infant Std" w:hAnsi="Gill Sans Infant Std" w:cs="Arial"/>
          <w:color w:val="000000"/>
          <w:sz w:val="22"/>
          <w:szCs w:val="22"/>
          <w:lang w:val="en-US"/>
        </w:rPr>
        <w:t>Yemen’s ports</w:t>
      </w:r>
      <w:r w:rsidR="00255244">
        <w:rPr>
          <w:rFonts w:ascii="Gill Sans Infant Std" w:hAnsi="Gill Sans Infant Std" w:cs="Arial"/>
          <w:color w:val="000000"/>
          <w:sz w:val="22"/>
          <w:szCs w:val="22"/>
          <w:lang w:val="en-US"/>
        </w:rPr>
        <w:t xml:space="preserve">. </w:t>
      </w:r>
    </w:p>
    <w:p w:rsidR="0011412B" w:rsidRDefault="0011412B" w:rsidP="00447A53">
      <w:pPr>
        <w:ind w:right="-567"/>
        <w:rPr>
          <w:rFonts w:ascii="Gill Sans Infant Std" w:hAnsi="Gill Sans Infant Std" w:cs="Arial"/>
          <w:color w:val="000000"/>
          <w:sz w:val="22"/>
          <w:szCs w:val="22"/>
          <w:lang w:val="en-US"/>
        </w:rPr>
      </w:pPr>
    </w:p>
    <w:p w:rsidR="00F60267" w:rsidRPr="00A32042" w:rsidRDefault="00255244" w:rsidP="00447A53">
      <w:pPr>
        <w:ind w:right="-567"/>
        <w:rPr>
          <w:rFonts w:ascii="Gill Sans Infant Std" w:hAnsi="Gill Sans Infant Std" w:cs="Arial"/>
          <w:color w:val="000000"/>
          <w:sz w:val="22"/>
          <w:szCs w:val="22"/>
          <w:lang w:val="en-US"/>
        </w:rPr>
      </w:pPr>
      <w:r>
        <w:rPr>
          <w:rFonts w:ascii="Gill Sans Infant Std" w:hAnsi="Gill Sans Infant Std" w:cs="Arial"/>
          <w:color w:val="000000"/>
          <w:sz w:val="22"/>
          <w:szCs w:val="22"/>
          <w:lang w:val="en-US"/>
        </w:rPr>
        <w:t>I</w:t>
      </w:r>
      <w:r w:rsidR="00F60267" w:rsidRPr="00A32042">
        <w:rPr>
          <w:rFonts w:ascii="Gill Sans Infant Std" w:hAnsi="Gill Sans Infant Std" w:cs="Arial"/>
          <w:color w:val="000000"/>
          <w:sz w:val="22"/>
          <w:szCs w:val="22"/>
          <w:lang w:val="en-US"/>
        </w:rPr>
        <w:t>nsecurity</w:t>
      </w:r>
      <w:r w:rsidR="00427972">
        <w:rPr>
          <w:rFonts w:ascii="Gill Sans Infant Std" w:hAnsi="Gill Sans Infant Std" w:cs="Arial"/>
          <w:color w:val="000000"/>
          <w:sz w:val="22"/>
          <w:szCs w:val="22"/>
          <w:lang w:val="en-US"/>
        </w:rPr>
        <w:t xml:space="preserve"> </w:t>
      </w:r>
      <w:r w:rsidR="0089714A">
        <w:rPr>
          <w:rFonts w:ascii="Gill Sans Infant Std" w:hAnsi="Gill Sans Infant Std" w:cs="Arial"/>
          <w:color w:val="000000"/>
          <w:sz w:val="22"/>
          <w:szCs w:val="22"/>
          <w:lang w:val="en-US"/>
        </w:rPr>
        <w:t>is</w:t>
      </w:r>
      <w:r w:rsidR="00427972">
        <w:rPr>
          <w:rFonts w:ascii="Gill Sans Infant Std" w:hAnsi="Gill Sans Infant Std" w:cs="Arial"/>
          <w:color w:val="000000"/>
          <w:sz w:val="22"/>
          <w:szCs w:val="22"/>
          <w:lang w:val="en-US"/>
        </w:rPr>
        <w:t xml:space="preserve"> </w:t>
      </w:r>
      <w:r w:rsidR="006060BC">
        <w:rPr>
          <w:rFonts w:ascii="Gill Sans Infant Std" w:hAnsi="Gill Sans Infant Std" w:cs="Arial"/>
          <w:color w:val="000000"/>
          <w:sz w:val="22"/>
          <w:szCs w:val="22"/>
          <w:lang w:val="en-US"/>
        </w:rPr>
        <w:t>stopping key supplies from moving around the country</w:t>
      </w:r>
      <w:r w:rsidR="0089714A">
        <w:rPr>
          <w:rFonts w:ascii="Gill Sans Infant Std" w:hAnsi="Gill Sans Infant Std" w:cs="Arial"/>
          <w:color w:val="000000"/>
          <w:sz w:val="22"/>
          <w:szCs w:val="22"/>
          <w:lang w:val="en-US"/>
        </w:rPr>
        <w:t>,</w:t>
      </w:r>
      <w:r w:rsidR="00427972">
        <w:rPr>
          <w:rFonts w:ascii="Gill Sans Infant Std" w:hAnsi="Gill Sans Infant Std" w:cs="Arial"/>
          <w:color w:val="000000"/>
          <w:sz w:val="22"/>
          <w:szCs w:val="22"/>
          <w:lang w:val="en-US"/>
        </w:rPr>
        <w:t xml:space="preserve"> and high-inflation means that basic goods are out of reach for much of the population. </w:t>
      </w:r>
      <w:r w:rsidR="0089714A">
        <w:rPr>
          <w:rFonts w:ascii="Gill Sans Infant Std" w:hAnsi="Gill Sans Infant Std" w:cs="Arial"/>
          <w:color w:val="000000"/>
          <w:sz w:val="22"/>
          <w:szCs w:val="22"/>
          <w:lang w:val="en-US"/>
        </w:rPr>
        <w:t>C</w:t>
      </w:r>
      <w:r w:rsidR="00427972">
        <w:rPr>
          <w:rFonts w:ascii="Gill Sans Infant Std" w:hAnsi="Gill Sans Infant Std" w:cs="Arial"/>
          <w:color w:val="000000"/>
          <w:sz w:val="22"/>
          <w:szCs w:val="22"/>
          <w:lang w:val="en-US"/>
        </w:rPr>
        <w:t>ombined with restrictions on humanitarian access</w:t>
      </w:r>
      <w:r w:rsidR="008C7A14">
        <w:rPr>
          <w:rFonts w:ascii="Gill Sans Infant Std" w:hAnsi="Gill Sans Infant Std" w:cs="Arial"/>
          <w:color w:val="000000"/>
          <w:sz w:val="22"/>
          <w:szCs w:val="22"/>
          <w:lang w:val="en-US"/>
        </w:rPr>
        <w:t>,</w:t>
      </w:r>
      <w:r w:rsidR="00427972">
        <w:rPr>
          <w:rFonts w:ascii="Gill Sans Infant Std" w:hAnsi="Gill Sans Infant Std" w:cs="Arial"/>
          <w:color w:val="000000"/>
          <w:sz w:val="22"/>
          <w:szCs w:val="22"/>
          <w:lang w:val="en-US"/>
        </w:rPr>
        <w:t xml:space="preserve"> </w:t>
      </w:r>
      <w:r w:rsidR="00C52E7A">
        <w:rPr>
          <w:rFonts w:ascii="Gill Sans Infant Std" w:hAnsi="Gill Sans Infant Std" w:cs="Arial"/>
          <w:color w:val="000000"/>
          <w:sz w:val="22"/>
          <w:szCs w:val="22"/>
          <w:lang w:val="en-US"/>
        </w:rPr>
        <w:t xml:space="preserve">the </w:t>
      </w:r>
      <w:r w:rsidR="00427972">
        <w:rPr>
          <w:rFonts w:ascii="Gill Sans Infant Std" w:hAnsi="Gill Sans Infant Std" w:cs="Arial"/>
          <w:color w:val="000000"/>
          <w:sz w:val="22"/>
          <w:szCs w:val="22"/>
          <w:lang w:val="en-US"/>
        </w:rPr>
        <w:t xml:space="preserve">humanitarian </w:t>
      </w:r>
      <w:r w:rsidR="008C7A14">
        <w:rPr>
          <w:rFonts w:ascii="Gill Sans Infant Std" w:hAnsi="Gill Sans Infant Std" w:cs="Arial"/>
          <w:color w:val="000000"/>
          <w:sz w:val="22"/>
          <w:szCs w:val="22"/>
          <w:lang w:val="en-US"/>
        </w:rPr>
        <w:t>community is</w:t>
      </w:r>
      <w:r w:rsidR="0089714A">
        <w:rPr>
          <w:rFonts w:ascii="Gill Sans Infant Std" w:hAnsi="Gill Sans Infant Std" w:cs="Arial"/>
          <w:color w:val="000000"/>
          <w:sz w:val="22"/>
          <w:szCs w:val="22"/>
          <w:lang w:val="en-US"/>
        </w:rPr>
        <w:t xml:space="preserve"> struggling </w:t>
      </w:r>
      <w:r w:rsidR="00427972">
        <w:rPr>
          <w:rFonts w:ascii="Gill Sans Infant Std" w:hAnsi="Gill Sans Infant Std" w:cs="Arial"/>
          <w:color w:val="000000"/>
          <w:sz w:val="22"/>
          <w:szCs w:val="22"/>
          <w:lang w:val="en-US"/>
        </w:rPr>
        <w:t xml:space="preserve">to reach </w:t>
      </w:r>
      <w:r w:rsidR="008C7A14">
        <w:rPr>
          <w:rFonts w:ascii="Gill Sans Infant Std" w:hAnsi="Gill Sans Infant Std" w:cs="Arial"/>
          <w:color w:val="000000"/>
          <w:sz w:val="22"/>
          <w:szCs w:val="22"/>
          <w:lang w:val="en-US"/>
        </w:rPr>
        <w:t xml:space="preserve">children and their families. </w:t>
      </w:r>
      <w:r w:rsidR="00F60267" w:rsidRPr="00A32042">
        <w:rPr>
          <w:rFonts w:ascii="Gill Sans Infant Std" w:hAnsi="Gill Sans Infant Std" w:cs="Arial"/>
          <w:color w:val="000000"/>
          <w:sz w:val="22"/>
          <w:szCs w:val="22"/>
        </w:rPr>
        <w:t xml:space="preserve">1.3 million children under the age of five are </w:t>
      </w:r>
      <w:r w:rsidR="006060BC">
        <w:rPr>
          <w:rFonts w:ascii="Gill Sans Infant Std" w:hAnsi="Gill Sans Infant Std" w:cs="Arial"/>
          <w:color w:val="000000"/>
          <w:sz w:val="22"/>
          <w:szCs w:val="22"/>
        </w:rPr>
        <w:t xml:space="preserve">now </w:t>
      </w:r>
      <w:r w:rsidR="00F60267" w:rsidRPr="00A32042">
        <w:rPr>
          <w:rFonts w:ascii="Gill Sans Infant Std" w:hAnsi="Gill Sans Infant Std" w:cs="Arial"/>
          <w:color w:val="000000"/>
          <w:sz w:val="22"/>
          <w:szCs w:val="22"/>
        </w:rPr>
        <w:t xml:space="preserve">suffering from acute, life-threatening malnutrition. </w:t>
      </w:r>
    </w:p>
    <w:p w:rsidR="00F60267" w:rsidRPr="00A32042" w:rsidRDefault="00F60267" w:rsidP="00447A53">
      <w:pPr>
        <w:rPr>
          <w:rFonts w:ascii="Gill Sans Infant Std" w:hAnsi="Gill Sans Infant Std"/>
          <w:sz w:val="22"/>
          <w:szCs w:val="22"/>
        </w:rPr>
      </w:pPr>
    </w:p>
    <w:p w:rsidR="00F60267" w:rsidRPr="00A32042" w:rsidRDefault="00F60267" w:rsidP="00447A53">
      <w:pPr>
        <w:widowControl w:val="0"/>
        <w:autoSpaceDE w:val="0"/>
        <w:autoSpaceDN w:val="0"/>
        <w:adjustRightInd w:val="0"/>
        <w:ind w:right="-625"/>
        <w:rPr>
          <w:rFonts w:ascii="Gill Sans Infant Std" w:eastAsiaTheme="minorHAnsi" w:hAnsi="Gill Sans Infant Std" w:cs="Gill Sans MT"/>
          <w:sz w:val="22"/>
          <w:szCs w:val="22"/>
          <w:lang w:val="en-US" w:eastAsia="en-US"/>
        </w:rPr>
      </w:pPr>
      <w:r w:rsidRPr="00A32042">
        <w:rPr>
          <w:rFonts w:ascii="Gill Sans Infant Std" w:eastAsiaTheme="minorHAnsi" w:hAnsi="Gill Sans Infant Std" w:cs="Gill Sans MT"/>
          <w:sz w:val="22"/>
          <w:szCs w:val="22"/>
          <w:lang w:val="en-US" w:eastAsia="en-US"/>
        </w:rPr>
        <w:t>With hundreds of health facilities damaged</w:t>
      </w:r>
      <w:r w:rsidR="006060BC">
        <w:rPr>
          <w:rFonts w:ascii="Gill Sans Infant Std" w:eastAsiaTheme="minorHAnsi" w:hAnsi="Gill Sans Infant Std" w:cs="Gill Sans MT"/>
          <w:sz w:val="22"/>
          <w:szCs w:val="22"/>
          <w:lang w:val="en-US" w:eastAsia="en-US"/>
        </w:rPr>
        <w:t xml:space="preserve">, </w:t>
      </w:r>
      <w:r w:rsidRPr="00A32042">
        <w:rPr>
          <w:rFonts w:ascii="Gill Sans Infant Std" w:eastAsiaTheme="minorHAnsi" w:hAnsi="Gill Sans Infant Std" w:cs="Gill Sans MT"/>
          <w:sz w:val="22"/>
          <w:szCs w:val="22"/>
          <w:lang w:val="en-US" w:eastAsia="en-US"/>
        </w:rPr>
        <w:t>destroyed,</w:t>
      </w:r>
      <w:r w:rsidR="00427972">
        <w:rPr>
          <w:rFonts w:ascii="Gill Sans Infant Std" w:eastAsiaTheme="minorHAnsi" w:hAnsi="Gill Sans Infant Std" w:cs="Gill Sans MT"/>
          <w:sz w:val="22"/>
          <w:szCs w:val="22"/>
          <w:lang w:val="en-US" w:eastAsia="en-US"/>
        </w:rPr>
        <w:t xml:space="preserve"> or closed due to shortages of supplies or staff,</w:t>
      </w:r>
      <w:r w:rsidRPr="00A32042">
        <w:rPr>
          <w:rFonts w:ascii="Gill Sans Infant Std" w:eastAsiaTheme="minorHAnsi" w:hAnsi="Gill Sans Infant Std" w:cs="Gill Sans MT"/>
          <w:sz w:val="22"/>
          <w:szCs w:val="22"/>
          <w:lang w:val="en-US" w:eastAsia="en-US"/>
        </w:rPr>
        <w:t xml:space="preserve"> children are also at risk of dying from treatable diseases. </w:t>
      </w:r>
    </w:p>
    <w:p w:rsidR="00F60267" w:rsidRPr="00A32042" w:rsidRDefault="00F60267" w:rsidP="00447A53">
      <w:pPr>
        <w:widowControl w:val="0"/>
        <w:autoSpaceDE w:val="0"/>
        <w:autoSpaceDN w:val="0"/>
        <w:adjustRightInd w:val="0"/>
        <w:ind w:right="-625"/>
        <w:rPr>
          <w:rFonts w:ascii="Gill Sans Infant Std" w:eastAsiaTheme="minorHAnsi" w:hAnsi="Gill Sans Infant Std" w:cs="Gill Sans MT"/>
          <w:sz w:val="22"/>
          <w:szCs w:val="22"/>
          <w:lang w:val="en-US" w:eastAsia="en-US"/>
        </w:rPr>
      </w:pPr>
    </w:p>
    <w:p w:rsidR="00F60267" w:rsidRDefault="00F60267" w:rsidP="00447A53">
      <w:pPr>
        <w:rPr>
          <w:rFonts w:ascii="Gill Sans Infant Std" w:eastAsiaTheme="minorHAnsi" w:hAnsi="Gill Sans Infant Std" w:cs="Gill Sans MT"/>
          <w:color w:val="191919"/>
          <w:sz w:val="22"/>
          <w:szCs w:val="22"/>
          <w:lang w:val="en-US" w:eastAsia="en-US"/>
        </w:rPr>
      </w:pPr>
      <w:r w:rsidRPr="00A32042">
        <w:rPr>
          <w:rFonts w:ascii="Gill Sans Infant Std" w:hAnsi="Gill Sans Infant Std"/>
          <w:sz w:val="22"/>
          <w:szCs w:val="22"/>
        </w:rPr>
        <w:t xml:space="preserve">And it’s not just hospitals. </w:t>
      </w:r>
      <w:r w:rsidR="003836BD">
        <w:rPr>
          <w:rFonts w:ascii="Gill Sans Infant Std" w:eastAsiaTheme="minorHAnsi" w:hAnsi="Gill Sans Infant Std" w:cs="Gill Sans MT"/>
          <w:color w:val="191919"/>
          <w:sz w:val="22"/>
          <w:szCs w:val="22"/>
          <w:lang w:val="en-US" w:eastAsia="en-US"/>
        </w:rPr>
        <w:t xml:space="preserve">Markets, shops and schools </w:t>
      </w:r>
      <w:r w:rsidRPr="00A32042">
        <w:rPr>
          <w:rFonts w:ascii="Gill Sans Infant Std" w:eastAsiaTheme="minorHAnsi" w:hAnsi="Gill Sans Infant Std" w:cs="Gill Sans MT"/>
          <w:color w:val="191919"/>
          <w:sz w:val="22"/>
          <w:szCs w:val="22"/>
          <w:lang w:val="en-US" w:eastAsia="en-US"/>
        </w:rPr>
        <w:t xml:space="preserve">have been </w:t>
      </w:r>
      <w:r w:rsidR="000B37BE">
        <w:rPr>
          <w:rFonts w:ascii="Gill Sans Infant Std" w:eastAsiaTheme="minorHAnsi" w:hAnsi="Gill Sans Infant Std" w:cs="Gill Sans MT"/>
          <w:color w:val="191919"/>
          <w:sz w:val="22"/>
          <w:szCs w:val="22"/>
          <w:lang w:val="en-US" w:eastAsia="en-US"/>
        </w:rPr>
        <w:t xml:space="preserve">damaged or </w:t>
      </w:r>
      <w:r w:rsidRPr="00A32042">
        <w:rPr>
          <w:rFonts w:ascii="Gill Sans Infant Std" w:eastAsiaTheme="minorHAnsi" w:hAnsi="Gill Sans Infant Std" w:cs="Gill Sans MT"/>
          <w:color w:val="191919"/>
          <w:sz w:val="22"/>
          <w:szCs w:val="22"/>
          <w:lang w:val="en-US" w:eastAsia="en-US"/>
        </w:rPr>
        <w:t>destroyed effectively cut</w:t>
      </w:r>
      <w:r w:rsidR="000B37BE">
        <w:rPr>
          <w:rFonts w:ascii="Gill Sans Infant Std" w:eastAsiaTheme="minorHAnsi" w:hAnsi="Gill Sans Infant Std" w:cs="Gill Sans MT"/>
          <w:color w:val="191919"/>
          <w:sz w:val="22"/>
          <w:szCs w:val="22"/>
          <w:lang w:val="en-US" w:eastAsia="en-US"/>
        </w:rPr>
        <w:t>ting</w:t>
      </w:r>
      <w:r w:rsidRPr="00A32042">
        <w:rPr>
          <w:rFonts w:ascii="Gill Sans Infant Std" w:eastAsiaTheme="minorHAnsi" w:hAnsi="Gill Sans Infant Std" w:cs="Gill Sans MT"/>
          <w:color w:val="191919"/>
          <w:sz w:val="22"/>
          <w:szCs w:val="22"/>
          <w:lang w:val="en-US" w:eastAsia="en-US"/>
        </w:rPr>
        <w:t xml:space="preserve"> off essential services to children and families, including education, clean water and sanitation. Some 10 million children do not have access to safe drinking water or sanitation</w:t>
      </w:r>
      <w:r w:rsidR="000B37BE">
        <w:rPr>
          <w:rFonts w:ascii="Gill Sans Infant Std" w:eastAsiaTheme="minorHAnsi" w:hAnsi="Gill Sans Infant Std" w:cs="Gill Sans MT"/>
          <w:color w:val="191919"/>
          <w:sz w:val="22"/>
          <w:szCs w:val="22"/>
          <w:lang w:val="en-US" w:eastAsia="en-US"/>
        </w:rPr>
        <w:t>,</w:t>
      </w:r>
      <w:r w:rsidRPr="00A32042">
        <w:rPr>
          <w:rFonts w:ascii="Gill Sans Infant Std" w:eastAsiaTheme="minorHAnsi" w:hAnsi="Gill Sans Infant Std" w:cs="Gill Sans MT"/>
          <w:color w:val="191919"/>
          <w:sz w:val="22"/>
          <w:szCs w:val="22"/>
          <w:lang w:val="en-US" w:eastAsia="en-US"/>
        </w:rPr>
        <w:t xml:space="preserve"> and around </w:t>
      </w:r>
      <w:r w:rsidR="000B37BE">
        <w:rPr>
          <w:rFonts w:ascii="Gill Sans Infant Std" w:eastAsiaTheme="minorHAnsi" w:hAnsi="Gill Sans Infant Std" w:cs="Gill Sans MT"/>
          <w:color w:val="191919"/>
          <w:sz w:val="22"/>
          <w:szCs w:val="22"/>
          <w:lang w:val="en-US" w:eastAsia="en-US"/>
        </w:rPr>
        <w:t xml:space="preserve">2.2 million children are out of school, 350,000 as a direct consequence of the armed conflict. </w:t>
      </w:r>
    </w:p>
    <w:p w:rsidR="007D671D" w:rsidRPr="00A32042" w:rsidRDefault="007D671D" w:rsidP="00447A53">
      <w:pPr>
        <w:rPr>
          <w:rFonts w:ascii="Gill Sans Infant Std" w:eastAsiaTheme="minorHAnsi" w:hAnsi="Gill Sans Infant Std" w:cs="Gill Sans MT"/>
          <w:color w:val="191919"/>
          <w:sz w:val="22"/>
          <w:szCs w:val="22"/>
          <w:lang w:val="en-US" w:eastAsia="en-US"/>
        </w:rPr>
      </w:pPr>
    </w:p>
    <w:p w:rsidR="00A32042" w:rsidRPr="00AF6599" w:rsidRDefault="00A32042" w:rsidP="00447A53">
      <w:pPr>
        <w:rPr>
          <w:rFonts w:ascii="Gill Sans Infant Std" w:hAnsi="Gill Sans Infant Std"/>
          <w:b/>
          <w:color w:val="DA291C"/>
          <w:sz w:val="22"/>
          <w:szCs w:val="22"/>
        </w:rPr>
      </w:pPr>
      <w:r w:rsidRPr="00AF6599">
        <w:rPr>
          <w:rFonts w:ascii="Gill Sans Infant Std" w:hAnsi="Gill Sans Infant Std"/>
          <w:b/>
          <w:color w:val="DA291C"/>
          <w:sz w:val="22"/>
          <w:szCs w:val="22"/>
        </w:rPr>
        <w:t>A protection crisis too</w:t>
      </w:r>
    </w:p>
    <w:p w:rsidR="00A32042" w:rsidRDefault="00A32042" w:rsidP="00447A53">
      <w:pPr>
        <w:ind w:right="-709"/>
        <w:rPr>
          <w:rFonts w:ascii="Gill Sans Infant Std" w:eastAsiaTheme="minorHAnsi" w:hAnsi="Gill Sans Infant Std" w:cs="Gill Sans MT"/>
          <w:color w:val="191919"/>
          <w:sz w:val="22"/>
          <w:szCs w:val="22"/>
          <w:lang w:val="en-US" w:eastAsia="en-US"/>
        </w:rPr>
      </w:pPr>
    </w:p>
    <w:p w:rsidR="00F11CA5" w:rsidRPr="003836BD" w:rsidRDefault="00F11CA5" w:rsidP="00447A53">
      <w:pPr>
        <w:ind w:right="-709"/>
        <w:rPr>
          <w:rFonts w:ascii="Gill Sans Infant Std" w:hAnsi="Gill Sans Infant Std"/>
          <w:color w:val="DA291C"/>
          <w:sz w:val="22"/>
          <w:szCs w:val="22"/>
          <w:lang w:eastAsia="en-US"/>
        </w:rPr>
      </w:pPr>
      <w:r w:rsidRPr="003836BD">
        <w:rPr>
          <w:rFonts w:ascii="Gill Sans Infant Std" w:hAnsi="Gill Sans Infant Std"/>
          <w:i/>
          <w:color w:val="DA291C"/>
          <w:sz w:val="22"/>
          <w:szCs w:val="22"/>
          <w:lang w:eastAsia="en-US"/>
        </w:rPr>
        <w:t>“I see the damage everywhere and I see how many people are affected by the bombs. I feel scared when I see weapons and especially when I hear the sound of planes up in the sky. When you hear that sound it means a big explosion will follow and that people will be killed… Hospitals and schools are damaged too. For children there is no education any more. Life is very difficult in Yemen right now.”</w:t>
      </w:r>
      <w:r w:rsidRPr="003836BD">
        <w:rPr>
          <w:rFonts w:ascii="Gill Sans Infant Std" w:hAnsi="Gill Sans Infant Std"/>
          <w:color w:val="DA291C"/>
          <w:sz w:val="22"/>
          <w:szCs w:val="22"/>
          <w:lang w:eastAsia="en-US"/>
        </w:rPr>
        <w:t xml:space="preserve">  </w:t>
      </w:r>
      <w:proofErr w:type="spellStart"/>
      <w:proofErr w:type="gramStart"/>
      <w:r w:rsidRPr="00FB54AB">
        <w:rPr>
          <w:rFonts w:ascii="Gill Sans Infant Std" w:hAnsi="Gill Sans Infant Std"/>
          <w:b/>
          <w:color w:val="DA291C"/>
          <w:sz w:val="22"/>
          <w:szCs w:val="22"/>
          <w:lang w:eastAsia="en-US"/>
        </w:rPr>
        <w:t>Wahiha</w:t>
      </w:r>
      <w:proofErr w:type="spellEnd"/>
      <w:r w:rsidRPr="00FB54AB">
        <w:rPr>
          <w:rFonts w:ascii="Gill Sans Infant Std" w:hAnsi="Gill Sans Infant Std"/>
          <w:b/>
          <w:color w:val="DA291C"/>
          <w:sz w:val="22"/>
          <w:szCs w:val="22"/>
          <w:lang w:eastAsia="en-US"/>
        </w:rPr>
        <w:t>*, 13 years old.</w:t>
      </w:r>
      <w:proofErr w:type="gramEnd"/>
    </w:p>
    <w:p w:rsidR="00F11CA5" w:rsidRPr="00A32042" w:rsidRDefault="00F11CA5" w:rsidP="00447A53">
      <w:pPr>
        <w:ind w:right="-709"/>
        <w:rPr>
          <w:rFonts w:ascii="Gill Sans Infant Std" w:eastAsiaTheme="minorHAnsi" w:hAnsi="Gill Sans Infant Std" w:cs="Gill Sans MT"/>
          <w:color w:val="191919"/>
          <w:sz w:val="22"/>
          <w:szCs w:val="22"/>
          <w:lang w:val="en-US" w:eastAsia="en-US"/>
        </w:rPr>
      </w:pPr>
    </w:p>
    <w:p w:rsidR="00967587" w:rsidRPr="00FB54AB" w:rsidRDefault="00F11CA5" w:rsidP="00447A53">
      <w:pPr>
        <w:ind w:right="-709"/>
        <w:rPr>
          <w:rFonts w:ascii="Gill Sans Infant Std" w:eastAsiaTheme="minorHAnsi" w:hAnsi="Gill Sans Infant Std" w:cs="Gill Sans MT"/>
          <w:color w:val="191919"/>
          <w:sz w:val="22"/>
          <w:szCs w:val="22"/>
          <w:lang w:val="en-US" w:eastAsia="en-US"/>
        </w:rPr>
      </w:pPr>
      <w:r>
        <w:rPr>
          <w:rFonts w:ascii="Gill Sans Infant Std" w:eastAsiaTheme="minorHAnsi" w:hAnsi="Gill Sans Infant Std" w:cs="Gill Sans MT"/>
          <w:color w:val="191919"/>
          <w:sz w:val="22"/>
          <w:szCs w:val="22"/>
          <w:lang w:val="en-US" w:eastAsia="en-US"/>
        </w:rPr>
        <w:t>Children are</w:t>
      </w:r>
      <w:r w:rsidR="00F60267" w:rsidRPr="00A32042">
        <w:rPr>
          <w:rFonts w:ascii="Gill Sans Infant Std" w:eastAsiaTheme="minorHAnsi" w:hAnsi="Gill Sans Infant Std" w:cs="Gill Sans MT"/>
          <w:color w:val="191919"/>
          <w:sz w:val="22"/>
          <w:szCs w:val="22"/>
          <w:lang w:val="en-US" w:eastAsia="en-US"/>
        </w:rPr>
        <w:t xml:space="preserve"> bearing the brunt of the</w:t>
      </w:r>
      <w:r>
        <w:rPr>
          <w:rFonts w:ascii="Gill Sans Infant Std" w:eastAsiaTheme="minorHAnsi" w:hAnsi="Gill Sans Infant Std" w:cs="Gill Sans MT"/>
          <w:color w:val="191919"/>
          <w:sz w:val="22"/>
          <w:szCs w:val="22"/>
          <w:lang w:val="en-US" w:eastAsia="en-US"/>
        </w:rPr>
        <w:t xml:space="preserve"> conflict</w:t>
      </w:r>
      <w:r w:rsidR="00F60267" w:rsidRPr="00A32042">
        <w:rPr>
          <w:rFonts w:ascii="Gill Sans Infant Std" w:eastAsiaTheme="minorHAnsi" w:hAnsi="Gill Sans Infant Std" w:cs="Gill Sans MT"/>
          <w:color w:val="191919"/>
          <w:sz w:val="22"/>
          <w:szCs w:val="22"/>
          <w:lang w:val="en-US" w:eastAsia="en-US"/>
        </w:rPr>
        <w:t xml:space="preserve">. </w:t>
      </w:r>
      <w:r w:rsidR="00F60267" w:rsidRPr="00A32042">
        <w:rPr>
          <w:rFonts w:ascii="Gill Sans Infant Std" w:eastAsiaTheme="minorHAnsi" w:hAnsi="Gill Sans Infant Std" w:cs="Gill Sans MT"/>
          <w:b/>
          <w:color w:val="191919"/>
          <w:sz w:val="22"/>
          <w:szCs w:val="22"/>
          <w:lang w:val="en-US" w:eastAsia="en-US"/>
        </w:rPr>
        <w:t xml:space="preserve">Since the start of the conflict, at least </w:t>
      </w:r>
      <w:r w:rsidR="0058086E">
        <w:rPr>
          <w:rFonts w:ascii="Gill Sans Infant Std" w:eastAsiaTheme="minorHAnsi" w:hAnsi="Gill Sans Infant Std" w:cs="Gill Sans MT"/>
          <w:b/>
          <w:color w:val="191919"/>
          <w:sz w:val="22"/>
          <w:szCs w:val="22"/>
          <w:lang w:val="en-US" w:eastAsia="en-US"/>
        </w:rPr>
        <w:t>five</w:t>
      </w:r>
      <w:r w:rsidR="00F60267" w:rsidRPr="00A32042">
        <w:rPr>
          <w:rFonts w:ascii="Gill Sans Infant Std" w:eastAsiaTheme="minorHAnsi" w:hAnsi="Gill Sans Infant Std" w:cs="Gill Sans MT"/>
          <w:b/>
          <w:color w:val="191919"/>
          <w:sz w:val="22"/>
          <w:szCs w:val="22"/>
          <w:lang w:val="en-US" w:eastAsia="en-US"/>
        </w:rPr>
        <w:t xml:space="preserve"> children have been killed or injured every day</w:t>
      </w:r>
      <w:r>
        <w:rPr>
          <w:rFonts w:ascii="Gill Sans Infant Std" w:eastAsiaTheme="minorHAnsi" w:hAnsi="Gill Sans Infant Std" w:cs="Gill Sans MT"/>
          <w:b/>
          <w:color w:val="191919"/>
          <w:sz w:val="22"/>
          <w:szCs w:val="22"/>
          <w:lang w:val="en-US" w:eastAsia="en-US"/>
        </w:rPr>
        <w:t xml:space="preserve">, </w:t>
      </w:r>
      <w:r w:rsidRPr="00FB54AB">
        <w:rPr>
          <w:rFonts w:ascii="Gill Sans Infant Std" w:eastAsiaTheme="minorHAnsi" w:hAnsi="Gill Sans Infant Std" w:cs="Gill Sans MT"/>
          <w:color w:val="191919"/>
          <w:sz w:val="22"/>
          <w:szCs w:val="22"/>
          <w:lang w:eastAsia="en-US"/>
        </w:rPr>
        <w:t>and across Yemen, children are traumatised by the violence inflicted upon their communities</w:t>
      </w:r>
    </w:p>
    <w:p w:rsidR="00141E79" w:rsidRDefault="00141E79" w:rsidP="00447A53">
      <w:pPr>
        <w:ind w:right="-709"/>
        <w:rPr>
          <w:rFonts w:ascii="Gill Sans Infant Std" w:eastAsiaTheme="minorHAnsi" w:hAnsi="Gill Sans Infant Std" w:cs="Gill Sans MT"/>
          <w:b/>
          <w:color w:val="191919"/>
          <w:sz w:val="22"/>
          <w:szCs w:val="22"/>
          <w:lang w:val="en-US" w:eastAsia="en-US"/>
        </w:rPr>
      </w:pPr>
    </w:p>
    <w:p w:rsidR="00F11CA5" w:rsidRDefault="002D15E5" w:rsidP="00447A53">
      <w:pPr>
        <w:ind w:right="-709"/>
        <w:rPr>
          <w:rFonts w:ascii="Gill Sans Infant Std" w:eastAsiaTheme="minorHAnsi" w:hAnsi="Gill Sans Infant Std" w:cs="Gill Sans MT"/>
          <w:color w:val="191919"/>
          <w:sz w:val="22"/>
          <w:szCs w:val="22"/>
          <w:lang w:eastAsia="en-US"/>
        </w:rPr>
      </w:pPr>
      <w:r>
        <w:rPr>
          <w:rFonts w:ascii="Gill Sans Infant Std" w:eastAsiaTheme="minorHAnsi" w:hAnsi="Gill Sans Infant Std" w:cs="Gill Sans MT"/>
          <w:b/>
          <w:color w:val="191919"/>
          <w:sz w:val="22"/>
          <w:szCs w:val="22"/>
          <w:lang w:val="en-US" w:eastAsia="en-US"/>
        </w:rPr>
        <w:t>T</w:t>
      </w:r>
      <w:r w:rsidR="00F60267" w:rsidRPr="00A32042">
        <w:rPr>
          <w:rFonts w:ascii="Gill Sans Infant Std" w:eastAsiaTheme="minorHAnsi" w:hAnsi="Gill Sans Infant Std" w:cs="Gill Sans MT"/>
          <w:b/>
          <w:color w:val="191919"/>
          <w:sz w:val="22"/>
          <w:szCs w:val="22"/>
          <w:lang w:eastAsia="en-US"/>
        </w:rPr>
        <w:t>here is significant credible evidence that violations of international</w:t>
      </w:r>
      <w:r w:rsidR="003F6D7C">
        <w:rPr>
          <w:rFonts w:ascii="Gill Sans Infant Std" w:eastAsiaTheme="minorHAnsi" w:hAnsi="Gill Sans Infant Std" w:cs="Gill Sans MT"/>
          <w:b/>
          <w:color w:val="191919"/>
          <w:sz w:val="22"/>
          <w:szCs w:val="22"/>
          <w:lang w:eastAsia="en-US"/>
        </w:rPr>
        <w:t xml:space="preserve"> law </w:t>
      </w:r>
      <w:r w:rsidR="00F60267" w:rsidRPr="00A32042">
        <w:rPr>
          <w:rFonts w:ascii="Gill Sans Infant Std" w:eastAsiaTheme="minorHAnsi" w:hAnsi="Gill Sans Infant Std" w:cs="Gill Sans MT"/>
          <w:b/>
          <w:color w:val="191919"/>
          <w:sz w:val="22"/>
          <w:szCs w:val="22"/>
          <w:lang w:eastAsia="en-US"/>
        </w:rPr>
        <w:t>have been committed by all parties to the conflict.</w:t>
      </w:r>
      <w:r w:rsidR="00F60267" w:rsidRPr="00A32042">
        <w:rPr>
          <w:rFonts w:ascii="Gill Sans Infant Std" w:eastAsiaTheme="minorHAnsi" w:hAnsi="Gill Sans Infant Std" w:cs="Gill Sans MT"/>
          <w:color w:val="191919"/>
          <w:sz w:val="22"/>
          <w:szCs w:val="22"/>
          <w:lang w:eastAsia="en-US"/>
        </w:rPr>
        <w:t xml:space="preserve"> </w:t>
      </w:r>
    </w:p>
    <w:p w:rsidR="00F11CA5" w:rsidRPr="00FB54AB" w:rsidRDefault="00F11CA5" w:rsidP="00447A53">
      <w:pPr>
        <w:pStyle w:val="ListParagraph"/>
        <w:numPr>
          <w:ilvl w:val="0"/>
          <w:numId w:val="33"/>
        </w:numPr>
        <w:ind w:right="-709"/>
        <w:rPr>
          <w:rFonts w:ascii="Gill Sans Infant Std" w:hAnsi="Gill Sans Infant Std"/>
          <w:sz w:val="22"/>
          <w:szCs w:val="22"/>
        </w:rPr>
      </w:pPr>
      <w:r w:rsidRPr="00FB54AB">
        <w:rPr>
          <w:rFonts w:ascii="Gill Sans Infant Std" w:hAnsi="Gill Sans Infant Std"/>
          <w:sz w:val="22"/>
          <w:szCs w:val="22"/>
        </w:rPr>
        <w:t>In August, a report by the</w:t>
      </w:r>
      <w:r w:rsidR="000A0D9A" w:rsidRPr="00FB54AB">
        <w:rPr>
          <w:rFonts w:ascii="Gill Sans Infant Std" w:hAnsi="Gill Sans Infant Std"/>
          <w:sz w:val="22"/>
          <w:szCs w:val="22"/>
        </w:rPr>
        <w:t xml:space="preserve"> UN</w:t>
      </w:r>
      <w:r w:rsidR="00F60267" w:rsidRPr="00FB54AB">
        <w:rPr>
          <w:rFonts w:ascii="Gill Sans Infant Std" w:hAnsi="Gill Sans Infant Std"/>
          <w:sz w:val="22"/>
          <w:szCs w:val="22"/>
        </w:rPr>
        <w:t xml:space="preserve"> High Commissioner for Human Rights </w:t>
      </w:r>
      <w:r w:rsidR="00F81C9B" w:rsidRPr="00FB54AB">
        <w:rPr>
          <w:rFonts w:ascii="Gill Sans Infant Std" w:hAnsi="Gill Sans Infant Std"/>
          <w:sz w:val="22"/>
          <w:szCs w:val="22"/>
        </w:rPr>
        <w:t xml:space="preserve">(HCHR) </w:t>
      </w:r>
      <w:r w:rsidR="00F60267" w:rsidRPr="00FB54AB">
        <w:rPr>
          <w:rFonts w:ascii="Gill Sans Infant Std" w:hAnsi="Gill Sans Infant Std"/>
          <w:sz w:val="22"/>
          <w:szCs w:val="22"/>
        </w:rPr>
        <w:t xml:space="preserve">on the situation in Yemen </w:t>
      </w:r>
      <w:r w:rsidRPr="00FB54AB">
        <w:rPr>
          <w:rFonts w:ascii="Gill Sans Infant Std" w:hAnsi="Gill Sans Infant Std"/>
          <w:sz w:val="22"/>
          <w:szCs w:val="22"/>
        </w:rPr>
        <w:t xml:space="preserve">found clear evidence of possible breaches of </w:t>
      </w:r>
      <w:r w:rsidR="00F60267" w:rsidRPr="00FB54AB">
        <w:rPr>
          <w:rFonts w:ascii="Gill Sans Infant Std" w:hAnsi="Gill Sans Infant Std"/>
          <w:sz w:val="22"/>
          <w:szCs w:val="22"/>
        </w:rPr>
        <w:t xml:space="preserve">international humanitarian law. </w:t>
      </w:r>
    </w:p>
    <w:p w:rsidR="00F60267" w:rsidRPr="00FB54AB" w:rsidRDefault="00F60267" w:rsidP="00447A53">
      <w:pPr>
        <w:pStyle w:val="ListParagraph"/>
        <w:numPr>
          <w:ilvl w:val="0"/>
          <w:numId w:val="33"/>
        </w:numPr>
        <w:ind w:right="-709"/>
        <w:rPr>
          <w:rFonts w:ascii="Gill Sans Infant Std" w:eastAsiaTheme="minorHAnsi" w:hAnsi="Gill Sans Infant Std" w:cs="Gill Sans MT"/>
          <w:b/>
          <w:color w:val="191919"/>
          <w:sz w:val="22"/>
          <w:szCs w:val="22"/>
          <w:lang w:eastAsia="en-US"/>
        </w:rPr>
      </w:pPr>
      <w:r w:rsidRPr="00FB54AB">
        <w:rPr>
          <w:rFonts w:ascii="Gill Sans Infant Std" w:hAnsi="Gill Sans Infant Std"/>
          <w:sz w:val="22"/>
          <w:szCs w:val="22"/>
        </w:rPr>
        <w:lastRenderedPageBreak/>
        <w:t>A significant increase in</w:t>
      </w:r>
      <w:r w:rsidR="003F6D7C">
        <w:rPr>
          <w:rFonts w:ascii="Gill Sans Infant Std" w:hAnsi="Gill Sans Infant Std"/>
          <w:sz w:val="22"/>
          <w:szCs w:val="22"/>
        </w:rPr>
        <w:t xml:space="preserve"> </w:t>
      </w:r>
      <w:r w:rsidRPr="00FB54AB">
        <w:rPr>
          <w:rFonts w:ascii="Gill Sans Infant Std" w:hAnsi="Gill Sans Infant Std"/>
          <w:sz w:val="22"/>
          <w:szCs w:val="22"/>
        </w:rPr>
        <w:t>children</w:t>
      </w:r>
      <w:r w:rsidR="003F6D7C">
        <w:rPr>
          <w:rFonts w:ascii="Gill Sans Infant Std" w:hAnsi="Gill Sans Infant Std"/>
          <w:sz w:val="22"/>
          <w:szCs w:val="22"/>
        </w:rPr>
        <w:t>’s rights violations</w:t>
      </w:r>
      <w:r w:rsidRPr="00FB54AB">
        <w:rPr>
          <w:rFonts w:ascii="Gill Sans Infant Std" w:hAnsi="Gill Sans Infant Std"/>
          <w:sz w:val="22"/>
          <w:szCs w:val="22"/>
        </w:rPr>
        <w:t xml:space="preserve"> in 2015 was also </w:t>
      </w:r>
      <w:r w:rsidR="00F11CA5" w:rsidRPr="00FB54AB">
        <w:rPr>
          <w:rFonts w:ascii="Gill Sans Infant Std" w:hAnsi="Gill Sans Infant Std"/>
          <w:sz w:val="22"/>
          <w:szCs w:val="22"/>
        </w:rPr>
        <w:t xml:space="preserve">reported </w:t>
      </w:r>
      <w:r w:rsidRPr="00FB54AB">
        <w:rPr>
          <w:rFonts w:ascii="Gill Sans Infant Std" w:hAnsi="Gill Sans Infant Std"/>
          <w:sz w:val="22"/>
          <w:szCs w:val="22"/>
        </w:rPr>
        <w:t>in the</w:t>
      </w:r>
      <w:r w:rsidR="000A0D9A" w:rsidRPr="00FB54AB">
        <w:rPr>
          <w:rFonts w:ascii="Gill Sans Infant Std" w:hAnsi="Gill Sans Infant Std"/>
          <w:sz w:val="22"/>
          <w:szCs w:val="22"/>
        </w:rPr>
        <w:t xml:space="preserve"> </w:t>
      </w:r>
      <w:r w:rsidRPr="00FB54AB">
        <w:rPr>
          <w:rFonts w:ascii="Gill Sans Infant Std" w:hAnsi="Gill Sans Infant Std"/>
          <w:sz w:val="22"/>
          <w:szCs w:val="22"/>
        </w:rPr>
        <w:t xml:space="preserve">UN Secretary-General’s Annual Report on children and armed conflict. </w:t>
      </w:r>
    </w:p>
    <w:p w:rsidR="00F60267" w:rsidRPr="00A32042" w:rsidRDefault="00F60267" w:rsidP="00447A53">
      <w:pPr>
        <w:ind w:right="-709"/>
        <w:rPr>
          <w:rFonts w:ascii="Gill Sans Infant Std" w:eastAsiaTheme="minorHAnsi" w:hAnsi="Gill Sans Infant Std" w:cs="Gill Sans MT"/>
          <w:color w:val="191919"/>
          <w:sz w:val="22"/>
          <w:szCs w:val="22"/>
          <w:lang w:val="en-US" w:eastAsia="en-US"/>
        </w:rPr>
      </w:pPr>
    </w:p>
    <w:p w:rsidR="00F11CA5" w:rsidRDefault="00F60267" w:rsidP="00447A53">
      <w:pPr>
        <w:ind w:right="-709"/>
        <w:rPr>
          <w:rFonts w:ascii="Gill Sans Infant Std" w:eastAsiaTheme="minorHAnsi" w:hAnsi="Gill Sans Infant Std" w:cs="Gill Sans MT"/>
          <w:color w:val="191919"/>
          <w:sz w:val="22"/>
          <w:szCs w:val="22"/>
          <w:lang w:val="en-US" w:eastAsia="en-US"/>
        </w:rPr>
      </w:pPr>
      <w:r w:rsidRPr="00A32042">
        <w:rPr>
          <w:rFonts w:ascii="Gill Sans Infant Std" w:eastAsiaTheme="minorHAnsi" w:hAnsi="Gill Sans Infant Std" w:cs="Gill Sans MT"/>
          <w:b/>
          <w:color w:val="191919"/>
          <w:sz w:val="22"/>
          <w:szCs w:val="22"/>
          <w:lang w:val="en-US" w:eastAsia="en-US"/>
        </w:rPr>
        <w:t xml:space="preserve">The use of explosive weapons often in populated areas </w:t>
      </w:r>
      <w:r w:rsidR="004D2C32">
        <w:rPr>
          <w:rFonts w:ascii="Gill Sans Infant Std" w:eastAsiaTheme="minorHAnsi" w:hAnsi="Gill Sans Infant Std" w:cs="Gill Sans MT"/>
          <w:b/>
          <w:color w:val="191919"/>
          <w:sz w:val="22"/>
          <w:szCs w:val="22"/>
          <w:lang w:val="en-US" w:eastAsia="en-US"/>
        </w:rPr>
        <w:t xml:space="preserve">continues to </w:t>
      </w:r>
      <w:proofErr w:type="spellStart"/>
      <w:r w:rsidR="004D2C32">
        <w:rPr>
          <w:rFonts w:ascii="Gill Sans Infant Std" w:eastAsiaTheme="minorHAnsi" w:hAnsi="Gill Sans Infant Std" w:cs="Gill Sans MT"/>
          <w:b/>
          <w:color w:val="191919"/>
          <w:sz w:val="22"/>
          <w:szCs w:val="22"/>
          <w:lang w:val="en-US" w:eastAsia="en-US"/>
        </w:rPr>
        <w:t>characteris</w:t>
      </w:r>
      <w:r w:rsidR="000A0D9A">
        <w:rPr>
          <w:rFonts w:ascii="Gill Sans Infant Std" w:eastAsiaTheme="minorHAnsi" w:hAnsi="Gill Sans Infant Std" w:cs="Gill Sans MT"/>
          <w:b/>
          <w:color w:val="191919"/>
          <w:sz w:val="22"/>
          <w:szCs w:val="22"/>
          <w:lang w:val="en-US" w:eastAsia="en-US"/>
        </w:rPr>
        <w:t>e</w:t>
      </w:r>
      <w:proofErr w:type="spellEnd"/>
      <w:r w:rsidR="000A0D9A">
        <w:rPr>
          <w:rFonts w:ascii="Gill Sans Infant Std" w:eastAsiaTheme="minorHAnsi" w:hAnsi="Gill Sans Infant Std" w:cs="Gill Sans MT"/>
          <w:b/>
          <w:color w:val="191919"/>
          <w:sz w:val="22"/>
          <w:szCs w:val="22"/>
          <w:lang w:val="en-US" w:eastAsia="en-US"/>
        </w:rPr>
        <w:t xml:space="preserve"> </w:t>
      </w:r>
      <w:r w:rsidRPr="00A32042">
        <w:rPr>
          <w:rFonts w:ascii="Gill Sans Infant Std" w:eastAsiaTheme="minorHAnsi" w:hAnsi="Gill Sans Infant Std" w:cs="Gill Sans MT"/>
          <w:b/>
          <w:color w:val="191919"/>
          <w:sz w:val="22"/>
          <w:szCs w:val="22"/>
          <w:lang w:val="en-US" w:eastAsia="en-US"/>
        </w:rPr>
        <w:t>the conflict in Yemen.</w:t>
      </w:r>
      <w:r w:rsidRPr="00A32042">
        <w:rPr>
          <w:rFonts w:ascii="Gill Sans Infant Std" w:eastAsiaTheme="minorHAnsi" w:hAnsi="Gill Sans Infant Std" w:cs="Gill Sans MT"/>
          <w:color w:val="191919"/>
          <w:sz w:val="22"/>
          <w:szCs w:val="22"/>
          <w:lang w:val="en-US" w:eastAsia="en-US"/>
        </w:rPr>
        <w:t xml:space="preserve"> </w:t>
      </w:r>
      <w:r w:rsidR="00F11CA5" w:rsidRPr="00A32042">
        <w:rPr>
          <w:rFonts w:ascii="Gill Sans Infant Std" w:hAnsi="Gill Sans Infant Std"/>
          <w:b/>
          <w:sz w:val="22"/>
          <w:szCs w:val="22"/>
          <w:lang w:eastAsia="en-US"/>
        </w:rPr>
        <w:t>When used in cities, towns and villages, even when there is a legitimate military target, the wide area-effect of explosive weapons means that civilians are exposed to unacceptable harm</w:t>
      </w:r>
      <w:r w:rsidR="003F6D7C">
        <w:rPr>
          <w:rFonts w:ascii="Gill Sans Infant Std" w:hAnsi="Gill Sans Infant Std"/>
          <w:b/>
          <w:sz w:val="22"/>
          <w:szCs w:val="22"/>
          <w:lang w:eastAsia="en-US"/>
        </w:rPr>
        <w:t>.</w:t>
      </w:r>
    </w:p>
    <w:p w:rsidR="00F11CA5" w:rsidRPr="00FB54AB" w:rsidRDefault="00F60267" w:rsidP="00447A53">
      <w:pPr>
        <w:pStyle w:val="ListParagraph"/>
        <w:numPr>
          <w:ilvl w:val="0"/>
          <w:numId w:val="34"/>
        </w:numPr>
        <w:ind w:right="-709"/>
        <w:rPr>
          <w:rFonts w:ascii="Gill Sans Infant Std" w:eastAsiaTheme="minorHAnsi" w:hAnsi="Gill Sans Infant Std" w:cs="Gill Sans MT"/>
          <w:color w:val="191919"/>
          <w:sz w:val="22"/>
          <w:szCs w:val="22"/>
          <w:lang w:val="en-US" w:eastAsia="en-US"/>
        </w:rPr>
      </w:pPr>
      <w:r w:rsidRPr="00FB54AB">
        <w:rPr>
          <w:rFonts w:ascii="Gill Sans Infant Std" w:eastAsiaTheme="minorHAnsi" w:hAnsi="Gill Sans Infant Std" w:cs="Gill Sans MT"/>
          <w:color w:val="191919"/>
          <w:sz w:val="22"/>
          <w:szCs w:val="22"/>
          <w:lang w:val="en-US" w:eastAsia="en-US"/>
        </w:rPr>
        <w:t xml:space="preserve">In 2015, more civilian deaths and injuries from explosive weapons were recorded in Yemen than in any other country around the world. According to Action on Armed Violence, there were </w:t>
      </w:r>
      <w:r w:rsidRPr="00FB54AB">
        <w:rPr>
          <w:rFonts w:ascii="Gill Sans Infant Std" w:eastAsiaTheme="minorHAnsi" w:hAnsi="Gill Sans Infant Std" w:cs="Gill Sans MT"/>
          <w:bCs/>
          <w:color w:val="191919"/>
          <w:sz w:val="22"/>
          <w:szCs w:val="22"/>
          <w:lang w:val="en-US" w:eastAsia="en-US"/>
        </w:rPr>
        <w:t>6,119 civilian deaths and injuries from explosive weapons in Yemen</w:t>
      </w:r>
      <w:r w:rsidRPr="00FB54AB">
        <w:rPr>
          <w:rFonts w:ascii="Gill Sans Infant Std" w:eastAsiaTheme="minorHAnsi" w:hAnsi="Gill Sans Infant Std" w:cs="Gill Sans MT"/>
          <w:color w:val="191919"/>
          <w:sz w:val="22"/>
          <w:szCs w:val="22"/>
          <w:lang w:val="en-US" w:eastAsia="en-US"/>
        </w:rPr>
        <w:t xml:space="preserve"> </w:t>
      </w:r>
      <w:r w:rsidR="00D71924">
        <w:rPr>
          <w:rFonts w:ascii="Gill Sans Infant Std" w:eastAsiaTheme="minorHAnsi" w:hAnsi="Gill Sans Infant Std" w:cs="Gill Sans MT"/>
          <w:color w:val="191919"/>
          <w:sz w:val="22"/>
          <w:szCs w:val="22"/>
          <w:lang w:val="en-US" w:eastAsia="en-US"/>
        </w:rPr>
        <w:t>in</w:t>
      </w:r>
      <w:r w:rsidR="00D71924" w:rsidRPr="00FB54AB">
        <w:rPr>
          <w:rFonts w:ascii="Gill Sans Infant Std" w:eastAsiaTheme="minorHAnsi" w:hAnsi="Gill Sans Infant Std" w:cs="Gill Sans MT"/>
          <w:color w:val="191919"/>
          <w:sz w:val="22"/>
          <w:szCs w:val="22"/>
          <w:lang w:val="en-US" w:eastAsia="en-US"/>
        </w:rPr>
        <w:t xml:space="preserve"> </w:t>
      </w:r>
      <w:r w:rsidRPr="00FB54AB">
        <w:rPr>
          <w:rFonts w:ascii="Gill Sans Infant Std" w:eastAsiaTheme="minorHAnsi" w:hAnsi="Gill Sans Infant Std" w:cs="Gill Sans MT"/>
          <w:color w:val="191919"/>
          <w:sz w:val="22"/>
          <w:szCs w:val="22"/>
          <w:lang w:val="en-US" w:eastAsia="en-US"/>
        </w:rPr>
        <w:t>2015 –</w:t>
      </w:r>
      <w:r w:rsidR="00D71924">
        <w:rPr>
          <w:rFonts w:ascii="Gill Sans Infant Std" w:eastAsiaTheme="minorHAnsi" w:hAnsi="Gill Sans Infant Std" w:cs="Gill Sans MT"/>
          <w:color w:val="191919"/>
          <w:sz w:val="22"/>
          <w:szCs w:val="22"/>
          <w:lang w:val="en-US" w:eastAsia="en-US"/>
        </w:rPr>
        <w:t xml:space="preserve">93% of casualties were civilians. </w:t>
      </w:r>
      <w:r w:rsidRPr="00FB54AB">
        <w:rPr>
          <w:rFonts w:ascii="Gill Sans Infant Std" w:eastAsiaTheme="minorHAnsi" w:hAnsi="Gill Sans Infant Std" w:cs="Gill Sans MT"/>
          <w:color w:val="191919"/>
          <w:sz w:val="22"/>
          <w:szCs w:val="22"/>
          <w:lang w:val="en-US" w:eastAsia="en-US"/>
        </w:rPr>
        <w:t xml:space="preserve"> </w:t>
      </w:r>
    </w:p>
    <w:p w:rsidR="00F11CA5" w:rsidRPr="00FB54AB" w:rsidRDefault="00F60267" w:rsidP="00447A53">
      <w:pPr>
        <w:pStyle w:val="ListParagraph"/>
        <w:numPr>
          <w:ilvl w:val="0"/>
          <w:numId w:val="34"/>
        </w:numPr>
        <w:ind w:right="-709"/>
        <w:rPr>
          <w:rFonts w:ascii="Gill Sans Infant Std" w:hAnsi="Gill Sans Infant Std"/>
          <w:b/>
          <w:sz w:val="22"/>
          <w:szCs w:val="22"/>
          <w:lang w:eastAsia="en-US"/>
        </w:rPr>
      </w:pPr>
      <w:r w:rsidRPr="00FB54AB">
        <w:rPr>
          <w:rFonts w:ascii="Gill Sans Infant Std" w:hAnsi="Gill Sans Infant Std"/>
          <w:sz w:val="22"/>
          <w:szCs w:val="22"/>
          <w:lang w:eastAsia="en-US"/>
        </w:rPr>
        <w:t>Regular, intensive aerial bombardments and ground attacks are</w:t>
      </w:r>
      <w:r w:rsidR="006060BC">
        <w:rPr>
          <w:rFonts w:ascii="Gill Sans Infant Std" w:hAnsi="Gill Sans Infant Std"/>
          <w:sz w:val="22"/>
          <w:szCs w:val="22"/>
          <w:lang w:eastAsia="en-US"/>
        </w:rPr>
        <w:t xml:space="preserve"> killing and injuring children</w:t>
      </w:r>
      <w:r w:rsidRPr="00FB54AB">
        <w:rPr>
          <w:rFonts w:ascii="Gill Sans Infant Std" w:hAnsi="Gill Sans Infant Std"/>
          <w:sz w:val="22"/>
          <w:szCs w:val="22"/>
          <w:lang w:eastAsia="en-US"/>
        </w:rPr>
        <w:t xml:space="preserve">, destroying the hospitals </w:t>
      </w:r>
      <w:r w:rsidR="006060BC">
        <w:rPr>
          <w:rFonts w:ascii="Gill Sans Infant Std" w:hAnsi="Gill Sans Infant Std"/>
          <w:sz w:val="22"/>
          <w:szCs w:val="22"/>
          <w:lang w:eastAsia="en-US"/>
        </w:rPr>
        <w:t xml:space="preserve">and </w:t>
      </w:r>
      <w:r w:rsidRPr="00FB54AB">
        <w:rPr>
          <w:rFonts w:ascii="Gill Sans Infant Std" w:hAnsi="Gill Sans Infant Std"/>
          <w:sz w:val="22"/>
          <w:szCs w:val="22"/>
          <w:lang w:eastAsia="en-US"/>
        </w:rPr>
        <w:t xml:space="preserve">preventing medical supplies, food, fuel and other essential supplies from reaching </w:t>
      </w:r>
      <w:r w:rsidR="006060BC">
        <w:rPr>
          <w:rFonts w:ascii="Gill Sans Infant Std" w:hAnsi="Gill Sans Infant Std"/>
          <w:sz w:val="22"/>
          <w:szCs w:val="22"/>
          <w:lang w:eastAsia="en-US"/>
        </w:rPr>
        <w:t>them</w:t>
      </w:r>
      <w:r w:rsidRPr="00FB54AB">
        <w:rPr>
          <w:rFonts w:ascii="Gill Sans Infant Std" w:hAnsi="Gill Sans Infant Std"/>
          <w:sz w:val="22"/>
          <w:szCs w:val="22"/>
          <w:lang w:eastAsia="en-US"/>
        </w:rPr>
        <w:t>.</w:t>
      </w:r>
      <w:r w:rsidRPr="00FB54AB">
        <w:rPr>
          <w:rFonts w:ascii="Gill Sans Infant Std" w:hAnsi="Gill Sans Infant Std"/>
          <w:b/>
          <w:sz w:val="22"/>
          <w:szCs w:val="22"/>
          <w:lang w:eastAsia="en-US"/>
        </w:rPr>
        <w:t xml:space="preserve"> </w:t>
      </w:r>
    </w:p>
    <w:p w:rsidR="00F60267" w:rsidRPr="00A32042" w:rsidRDefault="00F60267" w:rsidP="00447A53">
      <w:pPr>
        <w:ind w:right="-709"/>
        <w:rPr>
          <w:rFonts w:ascii="Gill Sans Infant Std" w:hAnsi="Gill Sans Infant Std"/>
          <w:i/>
          <w:color w:val="62351C"/>
          <w:sz w:val="22"/>
          <w:szCs w:val="22"/>
          <w:lang w:eastAsia="en-US"/>
        </w:rPr>
      </w:pPr>
    </w:p>
    <w:p w:rsidR="00F60267" w:rsidRPr="00AF6599" w:rsidRDefault="007F2844" w:rsidP="00447A53">
      <w:pPr>
        <w:rPr>
          <w:rFonts w:ascii="Gill Sans Infant Std" w:hAnsi="Gill Sans Infant Std"/>
          <w:b/>
          <w:caps/>
          <w:color w:val="DA291C"/>
          <w:sz w:val="22"/>
          <w:szCs w:val="22"/>
          <w:lang w:eastAsia="en-US"/>
        </w:rPr>
      </w:pPr>
      <w:r>
        <w:rPr>
          <w:rFonts w:ascii="Gill Sans Infant Std" w:hAnsi="Gill Sans Infant Std"/>
          <w:b/>
          <w:color w:val="DA291C"/>
          <w:sz w:val="22"/>
          <w:szCs w:val="22"/>
        </w:rPr>
        <w:t xml:space="preserve">What can the UK Government do? </w:t>
      </w:r>
    </w:p>
    <w:p w:rsidR="00F60267" w:rsidRPr="00A32042" w:rsidRDefault="00F60267" w:rsidP="00447A53">
      <w:pPr>
        <w:rPr>
          <w:rFonts w:ascii="Gill Sans Infant Std" w:hAnsi="Gill Sans Infant Std" w:cs="GillSans"/>
          <w:b/>
          <w:color w:val="255C74"/>
          <w:sz w:val="22"/>
          <w:szCs w:val="22"/>
        </w:rPr>
      </w:pPr>
    </w:p>
    <w:p w:rsidR="00F60267" w:rsidRPr="00A32042" w:rsidRDefault="00F60267" w:rsidP="00447A53">
      <w:pPr>
        <w:shd w:val="clear" w:color="auto" w:fill="FFFFFF"/>
        <w:ind w:right="-668"/>
        <w:rPr>
          <w:rFonts w:ascii="Gill Sans Infant Std" w:eastAsiaTheme="minorHAnsi" w:hAnsi="Gill Sans Infant Std" w:cstheme="minorBidi"/>
          <w:sz w:val="22"/>
          <w:szCs w:val="22"/>
          <w:lang w:eastAsia="en-US"/>
        </w:rPr>
      </w:pPr>
      <w:r w:rsidRPr="00A32042">
        <w:rPr>
          <w:rFonts w:ascii="Gill Sans Infant Std" w:eastAsiaTheme="minorHAnsi" w:hAnsi="Gill Sans Infant Std" w:cstheme="minorBidi"/>
          <w:sz w:val="22"/>
          <w:szCs w:val="22"/>
          <w:lang w:eastAsia="en-US"/>
        </w:rPr>
        <w:t xml:space="preserve">Urgent action is needed to prevent further loss of children’s lives in Yemen. </w:t>
      </w:r>
      <w:r w:rsidR="00E20A85">
        <w:rPr>
          <w:rFonts w:ascii="Gill Sans Infant Std" w:eastAsiaTheme="minorHAnsi" w:hAnsi="Gill Sans Infant Std" w:cstheme="minorBidi"/>
          <w:sz w:val="22"/>
          <w:szCs w:val="22"/>
          <w:lang w:eastAsia="en-US"/>
        </w:rPr>
        <w:t xml:space="preserve">The UK Government </w:t>
      </w:r>
      <w:r w:rsidRPr="00A32042">
        <w:rPr>
          <w:rFonts w:ascii="Gill Sans Infant Std" w:eastAsiaTheme="minorHAnsi" w:hAnsi="Gill Sans Infant Std" w:cstheme="minorBidi"/>
          <w:sz w:val="22"/>
          <w:szCs w:val="22"/>
          <w:lang w:eastAsia="en-US"/>
        </w:rPr>
        <w:t>should:</w:t>
      </w:r>
    </w:p>
    <w:p w:rsidR="00D233B7" w:rsidRPr="00D233B7" w:rsidRDefault="00F60267" w:rsidP="00447A53">
      <w:pPr>
        <w:pStyle w:val="ListParagraph"/>
        <w:numPr>
          <w:ilvl w:val="0"/>
          <w:numId w:val="30"/>
        </w:numPr>
        <w:autoSpaceDE w:val="0"/>
        <w:autoSpaceDN w:val="0"/>
        <w:adjustRightInd w:val="0"/>
        <w:ind w:left="360" w:right="-668"/>
        <w:rPr>
          <w:rFonts w:ascii="Gill Sans Infant Std" w:hAnsi="Gill Sans Infant Std" w:cs="GillSansStd"/>
          <w:sz w:val="22"/>
          <w:szCs w:val="22"/>
        </w:rPr>
      </w:pPr>
      <w:r w:rsidRPr="00A32042">
        <w:rPr>
          <w:rFonts w:ascii="Gill Sans Infant Std" w:hAnsi="Gill Sans Infant Std" w:cs="GillSansStd-Bold"/>
          <w:b/>
          <w:bCs/>
          <w:sz w:val="22"/>
          <w:szCs w:val="22"/>
        </w:rPr>
        <w:t xml:space="preserve">Support the establishment of an international, independent, impartial mechanism to investigate alleged violations of international humanitarian law and human rights law by all parties to the conflict. </w:t>
      </w:r>
      <w:r w:rsidRPr="00A32042">
        <w:rPr>
          <w:rFonts w:ascii="Gill Sans Infant Std" w:hAnsi="Gill Sans Infant Std" w:cs="GillSansStd-Bold"/>
          <w:bCs/>
          <w:sz w:val="22"/>
          <w:szCs w:val="22"/>
        </w:rPr>
        <w:t xml:space="preserve">At the </w:t>
      </w:r>
      <w:r w:rsidRPr="007D671D">
        <w:rPr>
          <w:rFonts w:ascii="Gill Sans Infant Std" w:hAnsi="Gill Sans Infant Std" w:cs="GillSansStd-Bold"/>
          <w:bCs/>
          <w:sz w:val="22"/>
          <w:szCs w:val="22"/>
        </w:rPr>
        <w:t xml:space="preserve">Human Rights Council </w:t>
      </w:r>
      <w:r w:rsidR="0067699A">
        <w:rPr>
          <w:rFonts w:ascii="Gill Sans Infant Std" w:hAnsi="Gill Sans Infant Std" w:cs="GillSansStd-Bold"/>
          <w:bCs/>
          <w:sz w:val="22"/>
          <w:szCs w:val="22"/>
        </w:rPr>
        <w:t>that took place last month</w:t>
      </w:r>
      <w:r w:rsidRPr="007D671D">
        <w:rPr>
          <w:rFonts w:ascii="Gill Sans Infant Std" w:hAnsi="Gill Sans Infant Std" w:cs="GillSansStd-Bold"/>
          <w:bCs/>
          <w:sz w:val="22"/>
          <w:szCs w:val="22"/>
        </w:rPr>
        <w:t xml:space="preserve">, the UK </w:t>
      </w:r>
      <w:r w:rsidR="00D233B7">
        <w:rPr>
          <w:rFonts w:ascii="Gill Sans Infant Std" w:hAnsi="Gill Sans Infant Std" w:cs="GillSansStd-Bold"/>
          <w:bCs/>
          <w:sz w:val="22"/>
          <w:szCs w:val="22"/>
        </w:rPr>
        <w:t>supported additional international experts to complement the Yemeni national commission’s investigation into violations of international law. W</w:t>
      </w:r>
      <w:r w:rsidR="0067699A">
        <w:rPr>
          <w:rFonts w:ascii="Gill Sans Infant Std" w:hAnsi="Gill Sans Infant Std" w:cs="GillSansStd-Bold"/>
          <w:bCs/>
          <w:sz w:val="22"/>
          <w:szCs w:val="22"/>
        </w:rPr>
        <w:t>hilst this falls short of a full international investigation, the government should</w:t>
      </w:r>
      <w:r w:rsidR="00D233B7">
        <w:rPr>
          <w:rFonts w:ascii="Gill Sans Infant Std" w:hAnsi="Gill Sans Infant Std" w:cs="GillSansStd-Bold"/>
          <w:bCs/>
          <w:sz w:val="22"/>
          <w:szCs w:val="22"/>
        </w:rPr>
        <w:t xml:space="preserve"> ensure that they are independent and have full access.</w:t>
      </w:r>
    </w:p>
    <w:p w:rsidR="00F60267" w:rsidRPr="00A32042" w:rsidRDefault="00F60267" w:rsidP="00447A53">
      <w:pPr>
        <w:pStyle w:val="ListParagraph"/>
        <w:numPr>
          <w:ilvl w:val="0"/>
          <w:numId w:val="30"/>
        </w:numPr>
        <w:ind w:left="360" w:right="-668"/>
        <w:rPr>
          <w:rFonts w:ascii="Gill Sans Infant Std" w:hAnsi="Gill Sans Infant Std" w:cstheme="minorHAnsi"/>
          <w:sz w:val="22"/>
          <w:szCs w:val="22"/>
        </w:rPr>
      </w:pPr>
      <w:r w:rsidRPr="00A32042">
        <w:rPr>
          <w:rFonts w:ascii="Gill Sans Infant Std" w:hAnsi="Gill Sans Infant Std" w:cstheme="minorHAnsi"/>
          <w:b/>
          <w:sz w:val="22"/>
          <w:szCs w:val="22"/>
        </w:rPr>
        <w:t>Press all parties to the conflict to agree an immediate ceasefire and intensify support to UN efforts to seek a political solution to the conflict,</w:t>
      </w:r>
      <w:r w:rsidRPr="00A32042">
        <w:rPr>
          <w:rFonts w:ascii="Gill Sans Infant Std" w:hAnsi="Gill Sans Infant Std" w:cstheme="minorHAnsi"/>
          <w:sz w:val="22"/>
          <w:szCs w:val="22"/>
        </w:rPr>
        <w:t xml:space="preserve"> which ensures that the rights of children are upheld and addresses economic and social inequalities.</w:t>
      </w:r>
    </w:p>
    <w:p w:rsidR="00F60267" w:rsidRPr="00A32042" w:rsidRDefault="00F60267" w:rsidP="00447A53">
      <w:pPr>
        <w:pStyle w:val="ListParagraph"/>
        <w:numPr>
          <w:ilvl w:val="0"/>
          <w:numId w:val="30"/>
        </w:numPr>
        <w:autoSpaceDE w:val="0"/>
        <w:autoSpaceDN w:val="0"/>
        <w:adjustRightInd w:val="0"/>
        <w:ind w:left="360" w:right="-668"/>
        <w:rPr>
          <w:rFonts w:ascii="Gill Sans Infant Std" w:hAnsi="Gill Sans Infant Std" w:cs="GillSansStd"/>
          <w:sz w:val="22"/>
          <w:szCs w:val="22"/>
        </w:rPr>
      </w:pPr>
      <w:r w:rsidRPr="00A32042">
        <w:rPr>
          <w:rFonts w:ascii="Gill Sans Infant Std" w:hAnsi="Gill Sans Infant Std" w:cstheme="minorHAnsi"/>
          <w:b/>
          <w:sz w:val="22"/>
          <w:szCs w:val="22"/>
        </w:rPr>
        <w:t xml:space="preserve">Press all parties to permit rapid and unimpeded humanitarian access to affected populations. </w:t>
      </w:r>
      <w:r w:rsidRPr="00A32042">
        <w:rPr>
          <w:rFonts w:ascii="Gill Sans Infant Std" w:hAnsi="Gill Sans Infant Std"/>
          <w:sz w:val="22"/>
          <w:szCs w:val="22"/>
        </w:rPr>
        <w:t xml:space="preserve">Demand that all restrictions preventing the rapid and unimpeded delivery of humanitarian assistance to affected populations are removed. </w:t>
      </w:r>
    </w:p>
    <w:p w:rsidR="00F60267" w:rsidRPr="00A32042" w:rsidRDefault="00F60267" w:rsidP="00447A53">
      <w:pPr>
        <w:pStyle w:val="ListParagraph"/>
        <w:numPr>
          <w:ilvl w:val="0"/>
          <w:numId w:val="31"/>
        </w:numPr>
        <w:autoSpaceDE w:val="0"/>
        <w:autoSpaceDN w:val="0"/>
        <w:adjustRightInd w:val="0"/>
        <w:ind w:left="349" w:right="-668"/>
        <w:rPr>
          <w:rFonts w:ascii="Gill Sans Infant Std" w:hAnsi="Gill Sans Infant Std" w:cs="GillSansStd"/>
          <w:sz w:val="22"/>
          <w:szCs w:val="22"/>
        </w:rPr>
      </w:pPr>
      <w:r w:rsidRPr="00A32042">
        <w:rPr>
          <w:rFonts w:ascii="Gill Sans Infant Std" w:hAnsi="Gill Sans Infant Std" w:cstheme="minorHAnsi"/>
          <w:sz w:val="22"/>
          <w:szCs w:val="22"/>
        </w:rPr>
        <w:t xml:space="preserve">Urge all parties to </w:t>
      </w:r>
      <w:r w:rsidRPr="00A32042">
        <w:rPr>
          <w:rFonts w:ascii="Gill Sans Infant Std" w:hAnsi="Gill Sans Infant Std" w:cstheme="minorHAnsi"/>
          <w:b/>
          <w:sz w:val="22"/>
          <w:szCs w:val="22"/>
        </w:rPr>
        <w:t>immediately stop the use of explosive weapons with wide-area effects in populated areas</w:t>
      </w:r>
      <w:r w:rsidRPr="00A32042">
        <w:rPr>
          <w:rFonts w:ascii="Gill Sans Infant Std" w:hAnsi="Gill Sans Infant Std" w:cstheme="minorHAnsi"/>
          <w:sz w:val="22"/>
          <w:szCs w:val="22"/>
        </w:rPr>
        <w:t>. The UK should endorse the joint call by the UN Secretary General and President of International Committee of the Red Cross to stop the use of heavy explosive weapons in populated areas and participate in</w:t>
      </w:r>
      <w:r w:rsidR="00D71924">
        <w:rPr>
          <w:rFonts w:ascii="Gill Sans Infant Std" w:hAnsi="Gill Sans Infant Std" w:cstheme="minorHAnsi"/>
          <w:sz w:val="22"/>
          <w:szCs w:val="22"/>
        </w:rPr>
        <w:t xml:space="preserve"> current</w:t>
      </w:r>
      <w:r w:rsidRPr="00A32042">
        <w:rPr>
          <w:rFonts w:ascii="Gill Sans Infant Std" w:hAnsi="Gill Sans Infant Std" w:cstheme="minorHAnsi"/>
          <w:sz w:val="22"/>
          <w:szCs w:val="22"/>
        </w:rPr>
        <w:t xml:space="preserve"> international efforts </w:t>
      </w:r>
      <w:r w:rsidR="00D71924">
        <w:rPr>
          <w:rFonts w:ascii="Gill Sans Infant Std" w:hAnsi="Gill Sans Infant Std" w:cstheme="minorHAnsi"/>
          <w:sz w:val="22"/>
          <w:szCs w:val="22"/>
        </w:rPr>
        <w:t>for</w:t>
      </w:r>
      <w:r w:rsidRPr="00A32042">
        <w:rPr>
          <w:rFonts w:ascii="Gill Sans Infant Std" w:hAnsi="Gill Sans Infant Std" w:cstheme="minorHAnsi"/>
          <w:sz w:val="22"/>
          <w:szCs w:val="22"/>
        </w:rPr>
        <w:t xml:space="preserve"> a political commitment to </w:t>
      </w:r>
      <w:r w:rsidR="006060BC">
        <w:rPr>
          <w:rFonts w:ascii="Gill Sans Infant Std" w:hAnsi="Gill Sans Infant Std" w:cstheme="minorHAnsi"/>
          <w:sz w:val="22"/>
          <w:szCs w:val="22"/>
        </w:rPr>
        <w:t>limit their u</w:t>
      </w:r>
      <w:r w:rsidRPr="00A32042">
        <w:rPr>
          <w:rFonts w:ascii="Gill Sans Infant Std" w:hAnsi="Gill Sans Infant Std" w:cstheme="minorHAnsi"/>
          <w:sz w:val="22"/>
          <w:szCs w:val="22"/>
        </w:rPr>
        <w:t>s</w:t>
      </w:r>
      <w:r w:rsidR="006060BC">
        <w:rPr>
          <w:rFonts w:ascii="Gill Sans Infant Std" w:hAnsi="Gill Sans Infant Std" w:cstheme="minorHAnsi"/>
          <w:sz w:val="22"/>
          <w:szCs w:val="22"/>
        </w:rPr>
        <w:t>e</w:t>
      </w:r>
      <w:r w:rsidRPr="00A32042">
        <w:rPr>
          <w:rFonts w:ascii="Gill Sans Infant Std" w:hAnsi="Gill Sans Infant Std" w:cstheme="minorHAnsi"/>
          <w:sz w:val="22"/>
          <w:szCs w:val="22"/>
        </w:rPr>
        <w:t>.</w:t>
      </w:r>
      <w:r w:rsidRPr="00A32042">
        <w:rPr>
          <w:rFonts w:ascii="Gill Sans Infant Std" w:hAnsi="Gill Sans Infant Std"/>
          <w:sz w:val="22"/>
          <w:szCs w:val="22"/>
        </w:rPr>
        <w:t xml:space="preserve"> </w:t>
      </w:r>
    </w:p>
    <w:p w:rsidR="00F60267" w:rsidRPr="00A32042" w:rsidRDefault="00F60267" w:rsidP="00447A53">
      <w:pPr>
        <w:pStyle w:val="ListParagraph"/>
        <w:numPr>
          <w:ilvl w:val="0"/>
          <w:numId w:val="32"/>
        </w:numPr>
        <w:ind w:left="349" w:right="-709"/>
        <w:rPr>
          <w:rFonts w:ascii="Gill Sans Infant Std" w:hAnsi="Gill Sans Infant Std"/>
          <w:sz w:val="22"/>
          <w:szCs w:val="22"/>
        </w:rPr>
      </w:pPr>
      <w:r w:rsidRPr="00A32042">
        <w:rPr>
          <w:rFonts w:ascii="Gill Sans Infant Std" w:hAnsi="Gill Sans Infant Std"/>
          <w:b/>
          <w:bCs/>
          <w:sz w:val="22"/>
          <w:szCs w:val="22"/>
        </w:rPr>
        <w:t xml:space="preserve">Not sell or transfer arms to any party to the conflict in Yemen </w:t>
      </w:r>
      <w:r w:rsidRPr="00A32042">
        <w:rPr>
          <w:rFonts w:ascii="Gill Sans Infant Std" w:hAnsi="Gill Sans Infant Std"/>
          <w:sz w:val="22"/>
          <w:szCs w:val="22"/>
        </w:rPr>
        <w:t>while the risk remains that that they may be used to commit serious violations of international humanitarian law or human rights law.</w:t>
      </w:r>
    </w:p>
    <w:p w:rsidR="00F60267" w:rsidRPr="00A32042" w:rsidRDefault="006060BC" w:rsidP="00447A53">
      <w:pPr>
        <w:pStyle w:val="ListParagraph"/>
        <w:numPr>
          <w:ilvl w:val="0"/>
          <w:numId w:val="32"/>
        </w:numPr>
        <w:ind w:left="349" w:right="-709"/>
        <w:rPr>
          <w:rFonts w:ascii="Gill Sans Infant Std" w:hAnsi="Gill Sans Infant Std"/>
          <w:sz w:val="22"/>
          <w:szCs w:val="22"/>
          <w:lang w:eastAsia="en-US"/>
        </w:rPr>
      </w:pPr>
      <w:r>
        <w:rPr>
          <w:rFonts w:ascii="Gill Sans Infant Std" w:hAnsi="Gill Sans Infant Std"/>
          <w:b/>
          <w:bCs/>
          <w:sz w:val="22"/>
          <w:szCs w:val="22"/>
        </w:rPr>
        <w:t>Build on their impressive funding commitments to</w:t>
      </w:r>
      <w:r w:rsidR="00F60267" w:rsidRPr="00A32042">
        <w:rPr>
          <w:rFonts w:ascii="Gill Sans Infant Std" w:hAnsi="Gill Sans Infant Std"/>
          <w:b/>
          <w:bCs/>
          <w:sz w:val="22"/>
          <w:szCs w:val="22"/>
        </w:rPr>
        <w:t xml:space="preserve"> ensure the effectiveness of the humanitarian response and to push other donors to support </w:t>
      </w:r>
      <w:r w:rsidR="00F60267" w:rsidRPr="00A32042">
        <w:rPr>
          <w:rFonts w:ascii="Gill Sans Infant Std" w:hAnsi="Gill Sans Infant Std"/>
          <w:sz w:val="22"/>
          <w:szCs w:val="22"/>
        </w:rPr>
        <w:t>the US$1.8 billion requested under the UN’s 2016 Humanitarian Response Plan for Yemen</w:t>
      </w:r>
      <w:r w:rsidR="002730EF">
        <w:rPr>
          <w:rFonts w:ascii="Gill Sans Infant Std" w:hAnsi="Gill Sans Infant Std"/>
          <w:sz w:val="22"/>
          <w:szCs w:val="22"/>
        </w:rPr>
        <w:t>.</w:t>
      </w:r>
    </w:p>
    <w:p w:rsidR="00F9629D" w:rsidRDefault="00F9629D" w:rsidP="00447A53">
      <w:pPr>
        <w:rPr>
          <w:rFonts w:ascii="Gill Sans Infant Std" w:hAnsi="Gill Sans Infant Std"/>
          <w:b/>
          <w:color w:val="DA291C"/>
          <w:sz w:val="22"/>
          <w:szCs w:val="22"/>
        </w:rPr>
      </w:pPr>
    </w:p>
    <w:p w:rsidR="00A32042" w:rsidRPr="00AF6599" w:rsidRDefault="00A32042" w:rsidP="00447A53">
      <w:pPr>
        <w:rPr>
          <w:rFonts w:ascii="Gill Sans Infant Std" w:hAnsi="Gill Sans Infant Std"/>
          <w:b/>
          <w:color w:val="DA291C"/>
          <w:sz w:val="22"/>
          <w:szCs w:val="22"/>
        </w:rPr>
      </w:pPr>
      <w:r w:rsidRPr="00AF6599">
        <w:rPr>
          <w:rFonts w:ascii="Gill Sans Infant Std" w:hAnsi="Gill Sans Infant Std"/>
          <w:b/>
          <w:color w:val="DA291C"/>
          <w:sz w:val="22"/>
          <w:szCs w:val="22"/>
        </w:rPr>
        <w:t xml:space="preserve">Our response </w:t>
      </w:r>
    </w:p>
    <w:p w:rsidR="00F60267" w:rsidRPr="00A32042" w:rsidRDefault="00F60267" w:rsidP="00447A53">
      <w:pPr>
        <w:ind w:right="-668"/>
        <w:rPr>
          <w:rFonts w:ascii="Gill Sans Infant Std" w:eastAsiaTheme="minorHAnsi" w:hAnsi="Gill Sans Infant Std" w:cstheme="minorBidi"/>
          <w:sz w:val="22"/>
          <w:szCs w:val="22"/>
          <w:lang w:eastAsia="en-US"/>
        </w:rPr>
      </w:pPr>
    </w:p>
    <w:p w:rsidR="00447A53" w:rsidRDefault="00F60267" w:rsidP="0067699A">
      <w:pPr>
        <w:ind w:right="-655"/>
        <w:rPr>
          <w:rFonts w:ascii="Calibri" w:hAnsi="Calibri"/>
          <w:color w:val="000000"/>
          <w:sz w:val="22"/>
          <w:szCs w:val="22"/>
        </w:rPr>
      </w:pPr>
      <w:r w:rsidRPr="00A32042">
        <w:rPr>
          <w:rFonts w:ascii="Gill Sans Infant Std" w:hAnsi="Gill Sans Infant Std"/>
          <w:sz w:val="22"/>
          <w:szCs w:val="22"/>
        </w:rPr>
        <w:t>Save the Children has worked in Yemen since 1963, and is responding to the current humanitarian</w:t>
      </w:r>
      <w:r w:rsidR="009D5DEC">
        <w:rPr>
          <w:rFonts w:ascii="Gill Sans Infant Std" w:hAnsi="Gill Sans Infant Std"/>
          <w:sz w:val="22"/>
          <w:szCs w:val="22"/>
        </w:rPr>
        <w:t xml:space="preserve"> </w:t>
      </w:r>
      <w:r w:rsidRPr="00A32042">
        <w:rPr>
          <w:rFonts w:ascii="Gill Sans Infant Std" w:hAnsi="Gill Sans Infant Std"/>
          <w:sz w:val="22"/>
          <w:szCs w:val="22"/>
        </w:rPr>
        <w:t xml:space="preserve">crisis by providing life-saving assistance and support to vulnerable children and their families in nine out of Yemen’s 22 governorates. We have reached over one million people, including over 600,000 children with food distributions, cash transfers, health care and treatment for malnutrition, water and sanitation, support for education and psychosocial support for children. However, our staff and those of other national and international agencies face daily risks and obstacles in delivering aid.  </w:t>
      </w:r>
    </w:p>
    <w:p w:rsidR="009D5DEC" w:rsidRDefault="009D5DEC" w:rsidP="00447A53">
      <w:pPr>
        <w:tabs>
          <w:tab w:val="left" w:pos="1777"/>
        </w:tabs>
        <w:rPr>
          <w:rFonts w:ascii="Calibri" w:hAnsi="Calibri"/>
          <w:color w:val="000000"/>
          <w:sz w:val="22"/>
          <w:szCs w:val="22"/>
        </w:rPr>
      </w:pPr>
    </w:p>
    <w:p w:rsidR="009D5DEC" w:rsidRDefault="009D5DEC" w:rsidP="00447A53">
      <w:pPr>
        <w:tabs>
          <w:tab w:val="left" w:pos="1777"/>
        </w:tabs>
        <w:rPr>
          <w:rFonts w:ascii="Calibri" w:hAnsi="Calibri"/>
          <w:color w:val="000000"/>
          <w:sz w:val="22"/>
          <w:szCs w:val="22"/>
        </w:rPr>
      </w:pPr>
    </w:p>
    <w:p w:rsidR="00B47E6F" w:rsidRPr="009D5DEC" w:rsidRDefault="00447A53" w:rsidP="00C4500E">
      <w:pPr>
        <w:ind w:right="-513"/>
        <w:jc w:val="right"/>
        <w:rPr>
          <w:rFonts w:ascii="Gill Sans Infant Std" w:hAnsi="Gill Sans Infant Std"/>
          <w:sz w:val="22"/>
          <w:szCs w:val="22"/>
        </w:rPr>
      </w:pPr>
      <w:r>
        <w:rPr>
          <w:rFonts w:ascii="Calibri" w:hAnsi="Calibri"/>
          <w:sz w:val="22"/>
          <w:szCs w:val="22"/>
        </w:rPr>
        <w:tab/>
      </w:r>
      <w:r w:rsidR="009D5DEC" w:rsidRPr="009D5DEC">
        <w:rPr>
          <w:rFonts w:ascii="Gill Sans Infant Std" w:hAnsi="Gill Sans Infant Std"/>
          <w:b/>
          <w:color w:val="DA291C"/>
          <w:sz w:val="22"/>
          <w:szCs w:val="22"/>
        </w:rPr>
        <w:t>Contact:</w:t>
      </w:r>
      <w:r w:rsidRPr="009D5DEC">
        <w:rPr>
          <w:rFonts w:ascii="Gill Sans Infant Std" w:hAnsi="Gill Sans Infant Std"/>
          <w:b/>
          <w:color w:val="DA291C"/>
          <w:sz w:val="22"/>
          <w:lang w:val="en-US" w:eastAsia="zh-CN"/>
        </w:rPr>
        <w:t xml:space="preserve"> </w:t>
      </w:r>
      <w:r w:rsidRPr="009D5DEC">
        <w:rPr>
          <w:rFonts w:ascii="Gill Sans Infant Std" w:hAnsi="Gill Sans Infant Std"/>
          <w:sz w:val="22"/>
          <w:lang w:val="en-US" w:eastAsia="zh-CN"/>
        </w:rPr>
        <w:t xml:space="preserve">Denisa Delic </w:t>
      </w:r>
      <w:hyperlink r:id="rId9" w:history="1">
        <w:r w:rsidRPr="009D5DEC">
          <w:rPr>
            <w:rStyle w:val="Hyperlink"/>
            <w:rFonts w:ascii="Gill Sans Infant Std" w:hAnsi="Gill Sans Infant Std"/>
            <w:sz w:val="22"/>
            <w:lang w:val="en-US" w:eastAsia="zh-CN"/>
          </w:rPr>
          <w:t>d.delic@savethechildren.org.uk</w:t>
        </w:r>
      </w:hyperlink>
      <w:r w:rsidRPr="009D5DEC">
        <w:rPr>
          <w:rFonts w:ascii="Gill Sans Infant Std" w:hAnsi="Gill Sans Infant Std"/>
          <w:sz w:val="22"/>
          <w:lang w:val="en-US" w:eastAsia="zh-CN"/>
        </w:rPr>
        <w:t xml:space="preserve">, 0203 763 </w:t>
      </w:r>
      <w:r w:rsidRPr="009D5DEC">
        <w:rPr>
          <w:rFonts w:ascii="Gill Sans Infant Std" w:hAnsi="Gill Sans Infant Std"/>
          <w:sz w:val="22"/>
          <w:lang w:eastAsia="zh-CN"/>
        </w:rPr>
        <w:t>0469</w:t>
      </w:r>
    </w:p>
    <w:sectPr w:rsidR="00B47E6F" w:rsidRPr="009D5DEC" w:rsidSect="00C4500E">
      <w:headerReference w:type="default" r:id="rId10"/>
      <w:footerReference w:type="default" r:id="rId11"/>
      <w:headerReference w:type="first" r:id="rId12"/>
      <w:footerReference w:type="first" r:id="rId13"/>
      <w:pgSz w:w="11906" w:h="16838"/>
      <w:pgMar w:top="851" w:right="1558"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4E" w:rsidRDefault="0086164E" w:rsidP="00B30E6D">
      <w:r>
        <w:separator/>
      </w:r>
    </w:p>
  </w:endnote>
  <w:endnote w:type="continuationSeparator" w:id="0">
    <w:p w:rsidR="0086164E" w:rsidRDefault="0086164E" w:rsidP="00B3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panose1 w:val="020B0502020104020203"/>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 Gothic LT Com Cn">
    <w:panose1 w:val="020B08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illSans">
    <w:altName w:val="Courier New"/>
    <w:panose1 w:val="00000000000000000000"/>
    <w:charset w:val="00"/>
    <w:family w:val="swiss"/>
    <w:notTrueType/>
    <w:pitch w:val="variable"/>
    <w:sig w:usb0="00000003" w:usb1="00000000" w:usb2="00000000" w:usb3="00000000" w:csb0="00000001" w:csb1="00000000"/>
  </w:font>
  <w:font w:name="GillSansStd-Bold">
    <w:panose1 w:val="00000000000000000000"/>
    <w:charset w:val="00"/>
    <w:family w:val="swiss"/>
    <w:notTrueType/>
    <w:pitch w:val="default"/>
    <w:sig w:usb0="00000003" w:usb1="00000000" w:usb2="00000000" w:usb3="00000000" w:csb0="00000001" w:csb1="00000000"/>
  </w:font>
  <w:font w:name="GillSans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3" w:rsidRDefault="003A1EB3" w:rsidP="003A1EB3">
    <w:pPr>
      <w:rPr>
        <w:rFonts w:ascii="Gill Sans Infant Std" w:hAnsi="Gill Sans Infant Std"/>
        <w:b/>
        <w:color w:val="FF0000"/>
        <w:sz w:val="22"/>
        <w:szCs w:val="22"/>
      </w:rPr>
    </w:pPr>
  </w:p>
  <w:p w:rsidR="003A1EB3" w:rsidRPr="003A1EB3" w:rsidRDefault="003A1EB3" w:rsidP="003A1EB3">
    <w:pPr>
      <w:rPr>
        <w:rFonts w:ascii="Gill Sans Infant Std" w:hAnsi="Gill Sans Infant Std"/>
        <w:color w:val="FF0000"/>
        <w:sz w:val="22"/>
        <w:szCs w:val="22"/>
      </w:rPr>
    </w:pPr>
    <w:r w:rsidRPr="003A1EB3">
      <w:rPr>
        <w:rFonts w:ascii="Gill Sans Infant Std" w:hAnsi="Gill Sans Infant Std"/>
        <w:b/>
        <w:color w:val="FF0000"/>
        <w:sz w:val="22"/>
        <w:szCs w:val="22"/>
      </w:rPr>
      <w:t xml:space="preserve"> </w:t>
    </w:r>
  </w:p>
  <w:p w:rsidR="003A1EB3" w:rsidRPr="003A1EB3" w:rsidRDefault="003A1EB3" w:rsidP="003A1EB3">
    <w:pPr>
      <w:rPr>
        <w:rFonts w:ascii="Gill Sans Infant Std" w:hAnsi="Gill Sans Infant Std"/>
        <w:sz w:val="22"/>
        <w:szCs w:val="22"/>
      </w:rPr>
    </w:pPr>
  </w:p>
  <w:p w:rsidR="003A1EB3" w:rsidRPr="003A1EB3" w:rsidRDefault="00447A53" w:rsidP="003A1EB3">
    <w:pPr>
      <w:rPr>
        <w:rFonts w:ascii="Gill Sans Infant Std" w:hAnsi="Gill Sans Infant Std"/>
        <w:sz w:val="22"/>
        <w:szCs w:val="22"/>
      </w:rPr>
    </w:pPr>
    <w:r>
      <w:rPr>
        <w:noProof/>
      </w:rPr>
      <w:drawing>
        <wp:anchor distT="0" distB="0" distL="114300" distR="114300" simplePos="0" relativeHeight="251666432" behindDoc="0" locked="0" layoutInCell="1" allowOverlap="1" wp14:anchorId="2F9350F8" wp14:editId="41960B9E">
          <wp:simplePos x="0" y="0"/>
          <wp:positionH relativeFrom="column">
            <wp:posOffset>4305300</wp:posOffset>
          </wp:positionH>
          <wp:positionV relativeFrom="paragraph">
            <wp:posOffset>5715</wp:posOffset>
          </wp:positionV>
          <wp:extent cx="2122170" cy="452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170" cy="452120"/>
                  </a:xfrm>
                  <a:prstGeom prst="rect">
                    <a:avLst/>
                  </a:prstGeom>
                </pic:spPr>
              </pic:pic>
            </a:graphicData>
          </a:graphic>
          <wp14:sizeRelH relativeFrom="page">
            <wp14:pctWidth>0</wp14:pctWidth>
          </wp14:sizeRelH>
          <wp14:sizeRelV relativeFrom="page">
            <wp14:pctHeight>0</wp14:pctHeight>
          </wp14:sizeRelV>
        </wp:anchor>
      </w:drawing>
    </w:r>
  </w:p>
  <w:p w:rsidR="00877A88" w:rsidRPr="00877A88" w:rsidRDefault="00877A88" w:rsidP="00FB065B">
    <w:pPr>
      <w:pStyle w:val="Website"/>
      <w:tabs>
        <w:tab w:val="clear" w:pos="7371"/>
        <w:tab w:val="left" w:pos="6921"/>
      </w:tabs>
      <w:rPr>
        <w:rFonts w:ascii="Gill Sans Infant Std" w:hAnsi="Gill Sans Infant Std"/>
        <w:sz w:val="14"/>
        <w:szCs w:val="14"/>
      </w:rPr>
    </w:pPr>
    <w:r w:rsidRPr="00877A88">
      <w:rPr>
        <w:rFonts w:ascii="Gill Sans Infant Std" w:hAnsi="Gill Sans Infant Std"/>
        <w:noProof/>
        <w:color w:val="FF0000"/>
        <w:lang w:eastAsia="en-GB"/>
      </w:rPr>
      <w:drawing>
        <wp:anchor distT="0" distB="0" distL="114300" distR="114300" simplePos="0" relativeHeight="251660288" behindDoc="1" locked="1" layoutInCell="1" allowOverlap="1" wp14:anchorId="344877DA" wp14:editId="5B2ABCA9">
          <wp:simplePos x="0" y="0"/>
          <wp:positionH relativeFrom="page">
            <wp:posOffset>151765</wp:posOffset>
          </wp:positionH>
          <wp:positionV relativeFrom="page">
            <wp:posOffset>9291955</wp:posOffset>
          </wp:positionV>
          <wp:extent cx="7232015" cy="121983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7232015" cy="1219835"/>
                  </a:xfrm>
                  <a:prstGeom prst="rect">
                    <a:avLst/>
                  </a:prstGeom>
                </pic:spPr>
              </pic:pic>
            </a:graphicData>
          </a:graphic>
          <wp14:sizeRelH relativeFrom="page">
            <wp14:pctWidth>0</wp14:pctWidth>
          </wp14:sizeRelH>
          <wp14:sizeRelV relativeFrom="page">
            <wp14:pctHeight>0</wp14:pctHeight>
          </wp14:sizeRelV>
        </wp:anchor>
      </w:drawing>
    </w:r>
    <w:r w:rsidRPr="00877A88">
      <w:rPr>
        <w:rFonts w:ascii="Gill Sans Infant Std" w:hAnsi="Gill Sans Infant Std"/>
        <w:noProof/>
        <w:sz w:val="14"/>
        <w:szCs w:val="14"/>
        <w:lang w:eastAsia="en-GB"/>
      </w:rPr>
      <w:t xml:space="preserve"> </w:t>
    </w:r>
    <w:r w:rsidR="00FB065B">
      <w:rPr>
        <w:rFonts w:ascii="Gill Sans Infant Std" w:hAnsi="Gill Sans Infant Std"/>
        <w:noProof/>
        <w:sz w:val="14"/>
        <w:szCs w:val="14"/>
        <w:lang w:eastAsia="en-GB"/>
      </w:rPr>
      <w:tab/>
    </w:r>
  </w:p>
  <w:p w:rsidR="00877A88" w:rsidRDefault="00FB065B" w:rsidP="00FB065B">
    <w:pPr>
      <w:pStyle w:val="Footer"/>
      <w:tabs>
        <w:tab w:val="clear" w:pos="4513"/>
        <w:tab w:val="clear" w:pos="9026"/>
        <w:tab w:val="left" w:pos="332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B" w:rsidRPr="00FB065B" w:rsidRDefault="00FB065B">
    <w:pPr>
      <w:pStyle w:val="Footer"/>
      <w:rPr>
        <w:rFonts w:ascii="Gill Sans Infant Std" w:hAnsi="Gill Sans Infant Std"/>
        <w:sz w:val="14"/>
        <w:szCs w:val="14"/>
      </w:rPr>
    </w:pPr>
    <w:r w:rsidRPr="00877A88">
      <w:rPr>
        <w:rFonts w:ascii="Gill Sans Infant Std" w:hAnsi="Gill Sans Infant Std"/>
        <w:noProof/>
        <w:color w:val="FF0000"/>
      </w:rPr>
      <w:drawing>
        <wp:anchor distT="0" distB="0" distL="114300" distR="114300" simplePos="0" relativeHeight="251662336" behindDoc="1" locked="1" layoutInCell="1" allowOverlap="1" wp14:anchorId="230AEAA7" wp14:editId="74D8D970">
          <wp:simplePos x="0" y="0"/>
          <wp:positionH relativeFrom="page">
            <wp:posOffset>182245</wp:posOffset>
          </wp:positionH>
          <wp:positionV relativeFrom="page">
            <wp:posOffset>9304655</wp:posOffset>
          </wp:positionV>
          <wp:extent cx="7232015" cy="121983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015" cy="1219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4E" w:rsidRDefault="0086164E" w:rsidP="00B30E6D">
      <w:r>
        <w:separator/>
      </w:r>
    </w:p>
  </w:footnote>
  <w:footnote w:type="continuationSeparator" w:id="0">
    <w:p w:rsidR="0086164E" w:rsidRDefault="0086164E" w:rsidP="00B30E6D">
      <w:r>
        <w:continuationSeparator/>
      </w:r>
    </w:p>
  </w:footnote>
  <w:footnote w:id="1">
    <w:p w:rsidR="00DA39C6" w:rsidRDefault="00DA39C6">
      <w:pPr>
        <w:pStyle w:val="FootnoteText"/>
      </w:pPr>
      <w:r>
        <w:rPr>
          <w:rStyle w:val="FootnoteReference"/>
        </w:rPr>
        <w:footnoteRef/>
      </w:r>
      <w:r>
        <w:t xml:space="preserve"> *All names have been changed to protect identity.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6D" w:rsidRPr="00B30E6D" w:rsidRDefault="00B30E6D" w:rsidP="00877A8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B" w:rsidRDefault="00FB065B">
    <w:pPr>
      <w:pStyle w:val="Header"/>
    </w:pPr>
    <w:r>
      <w:rPr>
        <w:noProof/>
      </w:rPr>
      <w:drawing>
        <wp:anchor distT="0" distB="0" distL="114300" distR="114300" simplePos="0" relativeHeight="251664384" behindDoc="0" locked="0" layoutInCell="1" allowOverlap="1" wp14:anchorId="119490C4" wp14:editId="0B825BDD">
          <wp:simplePos x="0" y="0"/>
          <wp:positionH relativeFrom="column">
            <wp:posOffset>4052570</wp:posOffset>
          </wp:positionH>
          <wp:positionV relativeFrom="paragraph">
            <wp:posOffset>-258445</wp:posOffset>
          </wp:positionV>
          <wp:extent cx="2430780" cy="5181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0780" cy="518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B3D"/>
    <w:multiLevelType w:val="hybridMultilevel"/>
    <w:tmpl w:val="3C38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F4366"/>
    <w:multiLevelType w:val="hybridMultilevel"/>
    <w:tmpl w:val="A924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D4F47"/>
    <w:multiLevelType w:val="hybridMultilevel"/>
    <w:tmpl w:val="42F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931F2"/>
    <w:multiLevelType w:val="hybridMultilevel"/>
    <w:tmpl w:val="0BB8DB48"/>
    <w:lvl w:ilvl="0" w:tplc="1632C49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B15DB"/>
    <w:multiLevelType w:val="hybridMultilevel"/>
    <w:tmpl w:val="342CE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C7865"/>
    <w:multiLevelType w:val="hybridMultilevel"/>
    <w:tmpl w:val="2796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5B7F2B"/>
    <w:multiLevelType w:val="hybridMultilevel"/>
    <w:tmpl w:val="0CFEA998"/>
    <w:lvl w:ilvl="0" w:tplc="B258829A">
      <w:start w:val="1"/>
      <w:numFmt w:val="bullet"/>
      <w:lvlText w:val="x"/>
      <w:lvlJc w:val="left"/>
      <w:pPr>
        <w:tabs>
          <w:tab w:val="num" w:pos="720"/>
        </w:tabs>
        <w:ind w:left="720" w:hanging="360"/>
      </w:pPr>
      <w:rPr>
        <w:rFonts w:ascii="Gill Sans Infant Std" w:hAnsi="Gill Sans Infant Std" w:hint="default"/>
      </w:rPr>
    </w:lvl>
    <w:lvl w:ilvl="1" w:tplc="FCB694F0" w:tentative="1">
      <w:start w:val="1"/>
      <w:numFmt w:val="bullet"/>
      <w:lvlText w:val="x"/>
      <w:lvlJc w:val="left"/>
      <w:pPr>
        <w:tabs>
          <w:tab w:val="num" w:pos="1440"/>
        </w:tabs>
        <w:ind w:left="1440" w:hanging="360"/>
      </w:pPr>
      <w:rPr>
        <w:rFonts w:ascii="Lucida Grande" w:hAnsi="Lucida Grande" w:hint="default"/>
      </w:rPr>
    </w:lvl>
    <w:lvl w:ilvl="2" w:tplc="277AE438" w:tentative="1">
      <w:start w:val="1"/>
      <w:numFmt w:val="bullet"/>
      <w:lvlText w:val="x"/>
      <w:lvlJc w:val="left"/>
      <w:pPr>
        <w:tabs>
          <w:tab w:val="num" w:pos="2160"/>
        </w:tabs>
        <w:ind w:left="2160" w:hanging="360"/>
      </w:pPr>
      <w:rPr>
        <w:rFonts w:ascii="Lucida Grande" w:hAnsi="Lucida Grande" w:hint="default"/>
      </w:rPr>
    </w:lvl>
    <w:lvl w:ilvl="3" w:tplc="D12408D2" w:tentative="1">
      <w:start w:val="1"/>
      <w:numFmt w:val="bullet"/>
      <w:lvlText w:val="x"/>
      <w:lvlJc w:val="left"/>
      <w:pPr>
        <w:tabs>
          <w:tab w:val="num" w:pos="2880"/>
        </w:tabs>
        <w:ind w:left="2880" w:hanging="360"/>
      </w:pPr>
      <w:rPr>
        <w:rFonts w:ascii="Lucida Grande" w:hAnsi="Lucida Grande" w:hint="default"/>
      </w:rPr>
    </w:lvl>
    <w:lvl w:ilvl="4" w:tplc="BA7A7514" w:tentative="1">
      <w:start w:val="1"/>
      <w:numFmt w:val="bullet"/>
      <w:lvlText w:val="x"/>
      <w:lvlJc w:val="left"/>
      <w:pPr>
        <w:tabs>
          <w:tab w:val="num" w:pos="3600"/>
        </w:tabs>
        <w:ind w:left="3600" w:hanging="360"/>
      </w:pPr>
      <w:rPr>
        <w:rFonts w:ascii="Lucida Grande" w:hAnsi="Lucida Grande" w:hint="default"/>
      </w:rPr>
    </w:lvl>
    <w:lvl w:ilvl="5" w:tplc="1E0406B0" w:tentative="1">
      <w:start w:val="1"/>
      <w:numFmt w:val="bullet"/>
      <w:lvlText w:val="x"/>
      <w:lvlJc w:val="left"/>
      <w:pPr>
        <w:tabs>
          <w:tab w:val="num" w:pos="4320"/>
        </w:tabs>
        <w:ind w:left="4320" w:hanging="360"/>
      </w:pPr>
      <w:rPr>
        <w:rFonts w:ascii="Lucida Grande" w:hAnsi="Lucida Grande" w:hint="default"/>
      </w:rPr>
    </w:lvl>
    <w:lvl w:ilvl="6" w:tplc="CE3A171A" w:tentative="1">
      <w:start w:val="1"/>
      <w:numFmt w:val="bullet"/>
      <w:lvlText w:val="x"/>
      <w:lvlJc w:val="left"/>
      <w:pPr>
        <w:tabs>
          <w:tab w:val="num" w:pos="5040"/>
        </w:tabs>
        <w:ind w:left="5040" w:hanging="360"/>
      </w:pPr>
      <w:rPr>
        <w:rFonts w:ascii="Lucida Grande" w:hAnsi="Lucida Grande" w:hint="default"/>
      </w:rPr>
    </w:lvl>
    <w:lvl w:ilvl="7" w:tplc="B1604E1A" w:tentative="1">
      <w:start w:val="1"/>
      <w:numFmt w:val="bullet"/>
      <w:lvlText w:val="x"/>
      <w:lvlJc w:val="left"/>
      <w:pPr>
        <w:tabs>
          <w:tab w:val="num" w:pos="5760"/>
        </w:tabs>
        <w:ind w:left="5760" w:hanging="360"/>
      </w:pPr>
      <w:rPr>
        <w:rFonts w:ascii="Lucida Grande" w:hAnsi="Lucida Grande" w:hint="default"/>
      </w:rPr>
    </w:lvl>
    <w:lvl w:ilvl="8" w:tplc="C9D21800" w:tentative="1">
      <w:start w:val="1"/>
      <w:numFmt w:val="bullet"/>
      <w:lvlText w:val="x"/>
      <w:lvlJc w:val="left"/>
      <w:pPr>
        <w:tabs>
          <w:tab w:val="num" w:pos="6480"/>
        </w:tabs>
        <w:ind w:left="6480" w:hanging="360"/>
      </w:pPr>
      <w:rPr>
        <w:rFonts w:ascii="Lucida Grande" w:hAnsi="Lucida Grande" w:hint="default"/>
      </w:rPr>
    </w:lvl>
  </w:abstractNum>
  <w:abstractNum w:abstractNumId="7">
    <w:nsid w:val="1348726C"/>
    <w:multiLevelType w:val="hybridMultilevel"/>
    <w:tmpl w:val="AFD4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EF74E7"/>
    <w:multiLevelType w:val="hybridMultilevel"/>
    <w:tmpl w:val="37FC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D253D2"/>
    <w:multiLevelType w:val="hybridMultilevel"/>
    <w:tmpl w:val="DF60EBDC"/>
    <w:lvl w:ilvl="0" w:tplc="0B6EF1AA">
      <w:start w:val="1"/>
      <w:numFmt w:val="bullet"/>
      <w:lvlText w:val=""/>
      <w:lvlJc w:val="left"/>
      <w:pPr>
        <w:tabs>
          <w:tab w:val="num" w:pos="720"/>
        </w:tabs>
        <w:ind w:left="720" w:hanging="360"/>
      </w:pPr>
      <w:rPr>
        <w:rFonts w:ascii="Wingdings" w:hAnsi="Wingdings" w:hint="default"/>
      </w:rPr>
    </w:lvl>
    <w:lvl w:ilvl="1" w:tplc="8DD6F6AA" w:tentative="1">
      <w:start w:val="1"/>
      <w:numFmt w:val="bullet"/>
      <w:lvlText w:val=""/>
      <w:lvlJc w:val="left"/>
      <w:pPr>
        <w:tabs>
          <w:tab w:val="num" w:pos="1440"/>
        </w:tabs>
        <w:ind w:left="1440" w:hanging="360"/>
      </w:pPr>
      <w:rPr>
        <w:rFonts w:ascii="Wingdings" w:hAnsi="Wingdings" w:hint="default"/>
      </w:rPr>
    </w:lvl>
    <w:lvl w:ilvl="2" w:tplc="8C2AD334" w:tentative="1">
      <w:start w:val="1"/>
      <w:numFmt w:val="bullet"/>
      <w:lvlText w:val=""/>
      <w:lvlJc w:val="left"/>
      <w:pPr>
        <w:tabs>
          <w:tab w:val="num" w:pos="2160"/>
        </w:tabs>
        <w:ind w:left="2160" w:hanging="360"/>
      </w:pPr>
      <w:rPr>
        <w:rFonts w:ascii="Wingdings" w:hAnsi="Wingdings" w:hint="default"/>
      </w:rPr>
    </w:lvl>
    <w:lvl w:ilvl="3" w:tplc="EEA82E46" w:tentative="1">
      <w:start w:val="1"/>
      <w:numFmt w:val="bullet"/>
      <w:lvlText w:val=""/>
      <w:lvlJc w:val="left"/>
      <w:pPr>
        <w:tabs>
          <w:tab w:val="num" w:pos="2880"/>
        </w:tabs>
        <w:ind w:left="2880" w:hanging="360"/>
      </w:pPr>
      <w:rPr>
        <w:rFonts w:ascii="Wingdings" w:hAnsi="Wingdings" w:hint="default"/>
      </w:rPr>
    </w:lvl>
    <w:lvl w:ilvl="4" w:tplc="9ED60F0C" w:tentative="1">
      <w:start w:val="1"/>
      <w:numFmt w:val="bullet"/>
      <w:lvlText w:val=""/>
      <w:lvlJc w:val="left"/>
      <w:pPr>
        <w:tabs>
          <w:tab w:val="num" w:pos="3600"/>
        </w:tabs>
        <w:ind w:left="3600" w:hanging="360"/>
      </w:pPr>
      <w:rPr>
        <w:rFonts w:ascii="Wingdings" w:hAnsi="Wingdings" w:hint="default"/>
      </w:rPr>
    </w:lvl>
    <w:lvl w:ilvl="5" w:tplc="859417F2" w:tentative="1">
      <w:start w:val="1"/>
      <w:numFmt w:val="bullet"/>
      <w:lvlText w:val=""/>
      <w:lvlJc w:val="left"/>
      <w:pPr>
        <w:tabs>
          <w:tab w:val="num" w:pos="4320"/>
        </w:tabs>
        <w:ind w:left="4320" w:hanging="360"/>
      </w:pPr>
      <w:rPr>
        <w:rFonts w:ascii="Wingdings" w:hAnsi="Wingdings" w:hint="default"/>
      </w:rPr>
    </w:lvl>
    <w:lvl w:ilvl="6" w:tplc="07520D78" w:tentative="1">
      <w:start w:val="1"/>
      <w:numFmt w:val="bullet"/>
      <w:lvlText w:val=""/>
      <w:lvlJc w:val="left"/>
      <w:pPr>
        <w:tabs>
          <w:tab w:val="num" w:pos="5040"/>
        </w:tabs>
        <w:ind w:left="5040" w:hanging="360"/>
      </w:pPr>
      <w:rPr>
        <w:rFonts w:ascii="Wingdings" w:hAnsi="Wingdings" w:hint="default"/>
      </w:rPr>
    </w:lvl>
    <w:lvl w:ilvl="7" w:tplc="1A56A53E" w:tentative="1">
      <w:start w:val="1"/>
      <w:numFmt w:val="bullet"/>
      <w:lvlText w:val=""/>
      <w:lvlJc w:val="left"/>
      <w:pPr>
        <w:tabs>
          <w:tab w:val="num" w:pos="5760"/>
        </w:tabs>
        <w:ind w:left="5760" w:hanging="360"/>
      </w:pPr>
      <w:rPr>
        <w:rFonts w:ascii="Wingdings" w:hAnsi="Wingdings" w:hint="default"/>
      </w:rPr>
    </w:lvl>
    <w:lvl w:ilvl="8" w:tplc="DDD85A88" w:tentative="1">
      <w:start w:val="1"/>
      <w:numFmt w:val="bullet"/>
      <w:lvlText w:val=""/>
      <w:lvlJc w:val="left"/>
      <w:pPr>
        <w:tabs>
          <w:tab w:val="num" w:pos="6480"/>
        </w:tabs>
        <w:ind w:left="6480" w:hanging="360"/>
      </w:pPr>
      <w:rPr>
        <w:rFonts w:ascii="Wingdings" w:hAnsi="Wingdings" w:hint="default"/>
      </w:rPr>
    </w:lvl>
  </w:abstractNum>
  <w:abstractNum w:abstractNumId="10">
    <w:nsid w:val="188262C4"/>
    <w:multiLevelType w:val="hybridMultilevel"/>
    <w:tmpl w:val="64D22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A63B04"/>
    <w:multiLevelType w:val="hybridMultilevel"/>
    <w:tmpl w:val="AF363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4307D6B"/>
    <w:multiLevelType w:val="hybridMultilevel"/>
    <w:tmpl w:val="9016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674D03"/>
    <w:multiLevelType w:val="hybridMultilevel"/>
    <w:tmpl w:val="7AAA62D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2DB00411"/>
    <w:multiLevelType w:val="hybridMultilevel"/>
    <w:tmpl w:val="57281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66631F"/>
    <w:multiLevelType w:val="hybridMultilevel"/>
    <w:tmpl w:val="B140866A"/>
    <w:lvl w:ilvl="0" w:tplc="36CA4CD4">
      <w:numFmt w:val="bullet"/>
      <w:lvlText w:val="-"/>
      <w:lvlJc w:val="left"/>
      <w:pPr>
        <w:ind w:left="-207" w:hanging="360"/>
      </w:pPr>
      <w:rPr>
        <w:rFonts w:ascii="Calibri" w:eastAsia="Times New Roman" w:hAnsi="Calibri"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6">
    <w:nsid w:val="40A366C7"/>
    <w:multiLevelType w:val="hybridMultilevel"/>
    <w:tmpl w:val="496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1B5C63"/>
    <w:multiLevelType w:val="hybridMultilevel"/>
    <w:tmpl w:val="D244324E"/>
    <w:lvl w:ilvl="0" w:tplc="51BE62B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2566B9"/>
    <w:multiLevelType w:val="hybridMultilevel"/>
    <w:tmpl w:val="4BE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C14ED3"/>
    <w:multiLevelType w:val="hybridMultilevel"/>
    <w:tmpl w:val="9418EFBC"/>
    <w:lvl w:ilvl="0" w:tplc="99A25C6C">
      <w:start w:val="1"/>
      <w:numFmt w:val="bullet"/>
      <w:lvlText w:val="•"/>
      <w:lvlJc w:val="left"/>
      <w:pPr>
        <w:tabs>
          <w:tab w:val="num" w:pos="720"/>
        </w:tabs>
        <w:ind w:left="720" w:hanging="360"/>
      </w:pPr>
      <w:rPr>
        <w:rFonts w:ascii="Arial" w:hAnsi="Arial" w:hint="default"/>
      </w:rPr>
    </w:lvl>
    <w:lvl w:ilvl="1" w:tplc="F1666888" w:tentative="1">
      <w:start w:val="1"/>
      <w:numFmt w:val="bullet"/>
      <w:lvlText w:val="•"/>
      <w:lvlJc w:val="left"/>
      <w:pPr>
        <w:tabs>
          <w:tab w:val="num" w:pos="1440"/>
        </w:tabs>
        <w:ind w:left="1440" w:hanging="360"/>
      </w:pPr>
      <w:rPr>
        <w:rFonts w:ascii="Arial" w:hAnsi="Arial" w:hint="default"/>
      </w:rPr>
    </w:lvl>
    <w:lvl w:ilvl="2" w:tplc="B9A47E8E" w:tentative="1">
      <w:start w:val="1"/>
      <w:numFmt w:val="bullet"/>
      <w:lvlText w:val="•"/>
      <w:lvlJc w:val="left"/>
      <w:pPr>
        <w:tabs>
          <w:tab w:val="num" w:pos="2160"/>
        </w:tabs>
        <w:ind w:left="2160" w:hanging="360"/>
      </w:pPr>
      <w:rPr>
        <w:rFonts w:ascii="Arial" w:hAnsi="Arial" w:hint="default"/>
      </w:rPr>
    </w:lvl>
    <w:lvl w:ilvl="3" w:tplc="77B83BA4" w:tentative="1">
      <w:start w:val="1"/>
      <w:numFmt w:val="bullet"/>
      <w:lvlText w:val="•"/>
      <w:lvlJc w:val="left"/>
      <w:pPr>
        <w:tabs>
          <w:tab w:val="num" w:pos="2880"/>
        </w:tabs>
        <w:ind w:left="2880" w:hanging="360"/>
      </w:pPr>
      <w:rPr>
        <w:rFonts w:ascii="Arial" w:hAnsi="Arial" w:hint="default"/>
      </w:rPr>
    </w:lvl>
    <w:lvl w:ilvl="4" w:tplc="70C486EE" w:tentative="1">
      <w:start w:val="1"/>
      <w:numFmt w:val="bullet"/>
      <w:lvlText w:val="•"/>
      <w:lvlJc w:val="left"/>
      <w:pPr>
        <w:tabs>
          <w:tab w:val="num" w:pos="3600"/>
        </w:tabs>
        <w:ind w:left="3600" w:hanging="360"/>
      </w:pPr>
      <w:rPr>
        <w:rFonts w:ascii="Arial" w:hAnsi="Arial" w:hint="default"/>
      </w:rPr>
    </w:lvl>
    <w:lvl w:ilvl="5" w:tplc="FF088686" w:tentative="1">
      <w:start w:val="1"/>
      <w:numFmt w:val="bullet"/>
      <w:lvlText w:val="•"/>
      <w:lvlJc w:val="left"/>
      <w:pPr>
        <w:tabs>
          <w:tab w:val="num" w:pos="4320"/>
        </w:tabs>
        <w:ind w:left="4320" w:hanging="360"/>
      </w:pPr>
      <w:rPr>
        <w:rFonts w:ascii="Arial" w:hAnsi="Arial" w:hint="default"/>
      </w:rPr>
    </w:lvl>
    <w:lvl w:ilvl="6" w:tplc="6658AAEE" w:tentative="1">
      <w:start w:val="1"/>
      <w:numFmt w:val="bullet"/>
      <w:lvlText w:val="•"/>
      <w:lvlJc w:val="left"/>
      <w:pPr>
        <w:tabs>
          <w:tab w:val="num" w:pos="5040"/>
        </w:tabs>
        <w:ind w:left="5040" w:hanging="360"/>
      </w:pPr>
      <w:rPr>
        <w:rFonts w:ascii="Arial" w:hAnsi="Arial" w:hint="default"/>
      </w:rPr>
    </w:lvl>
    <w:lvl w:ilvl="7" w:tplc="17346968" w:tentative="1">
      <w:start w:val="1"/>
      <w:numFmt w:val="bullet"/>
      <w:lvlText w:val="•"/>
      <w:lvlJc w:val="left"/>
      <w:pPr>
        <w:tabs>
          <w:tab w:val="num" w:pos="5760"/>
        </w:tabs>
        <w:ind w:left="5760" w:hanging="360"/>
      </w:pPr>
      <w:rPr>
        <w:rFonts w:ascii="Arial" w:hAnsi="Arial" w:hint="default"/>
      </w:rPr>
    </w:lvl>
    <w:lvl w:ilvl="8" w:tplc="137CBF9C" w:tentative="1">
      <w:start w:val="1"/>
      <w:numFmt w:val="bullet"/>
      <w:lvlText w:val="•"/>
      <w:lvlJc w:val="left"/>
      <w:pPr>
        <w:tabs>
          <w:tab w:val="num" w:pos="6480"/>
        </w:tabs>
        <w:ind w:left="6480" w:hanging="360"/>
      </w:pPr>
      <w:rPr>
        <w:rFonts w:ascii="Arial" w:hAnsi="Arial" w:hint="default"/>
      </w:rPr>
    </w:lvl>
  </w:abstractNum>
  <w:abstractNum w:abstractNumId="20">
    <w:nsid w:val="627D1FA7"/>
    <w:multiLevelType w:val="hybridMultilevel"/>
    <w:tmpl w:val="280A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6D0A84"/>
    <w:multiLevelType w:val="hybridMultilevel"/>
    <w:tmpl w:val="2E90A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034A8D"/>
    <w:multiLevelType w:val="hybridMultilevel"/>
    <w:tmpl w:val="49105326"/>
    <w:lvl w:ilvl="0" w:tplc="5350A10E">
      <w:start w:val="1"/>
      <w:numFmt w:val="bullet"/>
      <w:lvlText w:val=""/>
      <w:lvlJc w:val="left"/>
      <w:pPr>
        <w:ind w:left="11" w:hanging="360"/>
      </w:pPr>
      <w:rPr>
        <w:rFonts w:ascii="Symbol" w:hAnsi="Symbol" w:hint="default"/>
        <w:color w:val="FF0000"/>
        <w:sz w:val="24"/>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nsid w:val="66797C05"/>
    <w:multiLevelType w:val="hybridMultilevel"/>
    <w:tmpl w:val="B8E60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8C80C03"/>
    <w:multiLevelType w:val="hybridMultilevel"/>
    <w:tmpl w:val="F9BAD66A"/>
    <w:lvl w:ilvl="0" w:tplc="33B29950">
      <w:start w:val="1"/>
      <w:numFmt w:val="bullet"/>
      <w:lvlText w:val="•"/>
      <w:lvlJc w:val="left"/>
      <w:pPr>
        <w:tabs>
          <w:tab w:val="num" w:pos="720"/>
        </w:tabs>
        <w:ind w:left="720" w:hanging="360"/>
      </w:pPr>
      <w:rPr>
        <w:rFonts w:ascii="Arial" w:hAnsi="Arial" w:hint="default"/>
      </w:rPr>
    </w:lvl>
    <w:lvl w:ilvl="1" w:tplc="06403964" w:tentative="1">
      <w:start w:val="1"/>
      <w:numFmt w:val="bullet"/>
      <w:lvlText w:val="•"/>
      <w:lvlJc w:val="left"/>
      <w:pPr>
        <w:tabs>
          <w:tab w:val="num" w:pos="1440"/>
        </w:tabs>
        <w:ind w:left="1440" w:hanging="360"/>
      </w:pPr>
      <w:rPr>
        <w:rFonts w:ascii="Arial" w:hAnsi="Arial" w:hint="default"/>
      </w:rPr>
    </w:lvl>
    <w:lvl w:ilvl="2" w:tplc="02DACAA2" w:tentative="1">
      <w:start w:val="1"/>
      <w:numFmt w:val="bullet"/>
      <w:lvlText w:val="•"/>
      <w:lvlJc w:val="left"/>
      <w:pPr>
        <w:tabs>
          <w:tab w:val="num" w:pos="2160"/>
        </w:tabs>
        <w:ind w:left="2160" w:hanging="360"/>
      </w:pPr>
      <w:rPr>
        <w:rFonts w:ascii="Arial" w:hAnsi="Arial" w:hint="default"/>
      </w:rPr>
    </w:lvl>
    <w:lvl w:ilvl="3" w:tplc="66AE9ABE" w:tentative="1">
      <w:start w:val="1"/>
      <w:numFmt w:val="bullet"/>
      <w:lvlText w:val="•"/>
      <w:lvlJc w:val="left"/>
      <w:pPr>
        <w:tabs>
          <w:tab w:val="num" w:pos="2880"/>
        </w:tabs>
        <w:ind w:left="2880" w:hanging="360"/>
      </w:pPr>
      <w:rPr>
        <w:rFonts w:ascii="Arial" w:hAnsi="Arial" w:hint="default"/>
      </w:rPr>
    </w:lvl>
    <w:lvl w:ilvl="4" w:tplc="D4D6A2D6" w:tentative="1">
      <w:start w:val="1"/>
      <w:numFmt w:val="bullet"/>
      <w:lvlText w:val="•"/>
      <w:lvlJc w:val="left"/>
      <w:pPr>
        <w:tabs>
          <w:tab w:val="num" w:pos="3600"/>
        </w:tabs>
        <w:ind w:left="3600" w:hanging="360"/>
      </w:pPr>
      <w:rPr>
        <w:rFonts w:ascii="Arial" w:hAnsi="Arial" w:hint="default"/>
      </w:rPr>
    </w:lvl>
    <w:lvl w:ilvl="5" w:tplc="55146344" w:tentative="1">
      <w:start w:val="1"/>
      <w:numFmt w:val="bullet"/>
      <w:lvlText w:val="•"/>
      <w:lvlJc w:val="left"/>
      <w:pPr>
        <w:tabs>
          <w:tab w:val="num" w:pos="4320"/>
        </w:tabs>
        <w:ind w:left="4320" w:hanging="360"/>
      </w:pPr>
      <w:rPr>
        <w:rFonts w:ascii="Arial" w:hAnsi="Arial" w:hint="default"/>
      </w:rPr>
    </w:lvl>
    <w:lvl w:ilvl="6" w:tplc="A53207D8" w:tentative="1">
      <w:start w:val="1"/>
      <w:numFmt w:val="bullet"/>
      <w:lvlText w:val="•"/>
      <w:lvlJc w:val="left"/>
      <w:pPr>
        <w:tabs>
          <w:tab w:val="num" w:pos="5040"/>
        </w:tabs>
        <w:ind w:left="5040" w:hanging="360"/>
      </w:pPr>
      <w:rPr>
        <w:rFonts w:ascii="Arial" w:hAnsi="Arial" w:hint="default"/>
      </w:rPr>
    </w:lvl>
    <w:lvl w:ilvl="7" w:tplc="292AA2D0" w:tentative="1">
      <w:start w:val="1"/>
      <w:numFmt w:val="bullet"/>
      <w:lvlText w:val="•"/>
      <w:lvlJc w:val="left"/>
      <w:pPr>
        <w:tabs>
          <w:tab w:val="num" w:pos="5760"/>
        </w:tabs>
        <w:ind w:left="5760" w:hanging="360"/>
      </w:pPr>
      <w:rPr>
        <w:rFonts w:ascii="Arial" w:hAnsi="Arial" w:hint="default"/>
      </w:rPr>
    </w:lvl>
    <w:lvl w:ilvl="8" w:tplc="A3A8FBB0" w:tentative="1">
      <w:start w:val="1"/>
      <w:numFmt w:val="bullet"/>
      <w:lvlText w:val="•"/>
      <w:lvlJc w:val="left"/>
      <w:pPr>
        <w:tabs>
          <w:tab w:val="num" w:pos="6480"/>
        </w:tabs>
        <w:ind w:left="6480" w:hanging="360"/>
      </w:pPr>
      <w:rPr>
        <w:rFonts w:ascii="Arial" w:hAnsi="Arial" w:hint="default"/>
      </w:rPr>
    </w:lvl>
  </w:abstractNum>
  <w:abstractNum w:abstractNumId="25">
    <w:nsid w:val="6D3C59FA"/>
    <w:multiLevelType w:val="multilevel"/>
    <w:tmpl w:val="2FAE8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1187619"/>
    <w:multiLevelType w:val="hybridMultilevel"/>
    <w:tmpl w:val="D5FA8D70"/>
    <w:lvl w:ilvl="0" w:tplc="ABBE328E">
      <w:start w:val="1"/>
      <w:numFmt w:val="bullet"/>
      <w:lvlText w:val=""/>
      <w:lvlJc w:val="left"/>
      <w:pPr>
        <w:tabs>
          <w:tab w:val="num" w:pos="720"/>
        </w:tabs>
        <w:ind w:left="720" w:hanging="360"/>
      </w:pPr>
      <w:rPr>
        <w:rFonts w:ascii="Wingdings" w:hAnsi="Wingdings" w:hint="default"/>
      </w:rPr>
    </w:lvl>
    <w:lvl w:ilvl="1" w:tplc="D81ADEA4" w:tentative="1">
      <w:start w:val="1"/>
      <w:numFmt w:val="bullet"/>
      <w:lvlText w:val=""/>
      <w:lvlJc w:val="left"/>
      <w:pPr>
        <w:tabs>
          <w:tab w:val="num" w:pos="1440"/>
        </w:tabs>
        <w:ind w:left="1440" w:hanging="360"/>
      </w:pPr>
      <w:rPr>
        <w:rFonts w:ascii="Wingdings" w:hAnsi="Wingdings" w:hint="default"/>
      </w:rPr>
    </w:lvl>
    <w:lvl w:ilvl="2" w:tplc="CA3E3D6C" w:tentative="1">
      <w:start w:val="1"/>
      <w:numFmt w:val="bullet"/>
      <w:lvlText w:val=""/>
      <w:lvlJc w:val="left"/>
      <w:pPr>
        <w:tabs>
          <w:tab w:val="num" w:pos="2160"/>
        </w:tabs>
        <w:ind w:left="2160" w:hanging="360"/>
      </w:pPr>
      <w:rPr>
        <w:rFonts w:ascii="Wingdings" w:hAnsi="Wingdings" w:hint="default"/>
      </w:rPr>
    </w:lvl>
    <w:lvl w:ilvl="3" w:tplc="CE3A1602" w:tentative="1">
      <w:start w:val="1"/>
      <w:numFmt w:val="bullet"/>
      <w:lvlText w:val=""/>
      <w:lvlJc w:val="left"/>
      <w:pPr>
        <w:tabs>
          <w:tab w:val="num" w:pos="2880"/>
        </w:tabs>
        <w:ind w:left="2880" w:hanging="360"/>
      </w:pPr>
      <w:rPr>
        <w:rFonts w:ascii="Wingdings" w:hAnsi="Wingdings" w:hint="default"/>
      </w:rPr>
    </w:lvl>
    <w:lvl w:ilvl="4" w:tplc="AAFE84C4" w:tentative="1">
      <w:start w:val="1"/>
      <w:numFmt w:val="bullet"/>
      <w:lvlText w:val=""/>
      <w:lvlJc w:val="left"/>
      <w:pPr>
        <w:tabs>
          <w:tab w:val="num" w:pos="3600"/>
        </w:tabs>
        <w:ind w:left="3600" w:hanging="360"/>
      </w:pPr>
      <w:rPr>
        <w:rFonts w:ascii="Wingdings" w:hAnsi="Wingdings" w:hint="default"/>
      </w:rPr>
    </w:lvl>
    <w:lvl w:ilvl="5" w:tplc="FBD262D2" w:tentative="1">
      <w:start w:val="1"/>
      <w:numFmt w:val="bullet"/>
      <w:lvlText w:val=""/>
      <w:lvlJc w:val="left"/>
      <w:pPr>
        <w:tabs>
          <w:tab w:val="num" w:pos="4320"/>
        </w:tabs>
        <w:ind w:left="4320" w:hanging="360"/>
      </w:pPr>
      <w:rPr>
        <w:rFonts w:ascii="Wingdings" w:hAnsi="Wingdings" w:hint="default"/>
      </w:rPr>
    </w:lvl>
    <w:lvl w:ilvl="6" w:tplc="762E4A0E" w:tentative="1">
      <w:start w:val="1"/>
      <w:numFmt w:val="bullet"/>
      <w:lvlText w:val=""/>
      <w:lvlJc w:val="left"/>
      <w:pPr>
        <w:tabs>
          <w:tab w:val="num" w:pos="5040"/>
        </w:tabs>
        <w:ind w:left="5040" w:hanging="360"/>
      </w:pPr>
      <w:rPr>
        <w:rFonts w:ascii="Wingdings" w:hAnsi="Wingdings" w:hint="default"/>
      </w:rPr>
    </w:lvl>
    <w:lvl w:ilvl="7" w:tplc="7C1CCE92" w:tentative="1">
      <w:start w:val="1"/>
      <w:numFmt w:val="bullet"/>
      <w:lvlText w:val=""/>
      <w:lvlJc w:val="left"/>
      <w:pPr>
        <w:tabs>
          <w:tab w:val="num" w:pos="5760"/>
        </w:tabs>
        <w:ind w:left="5760" w:hanging="360"/>
      </w:pPr>
      <w:rPr>
        <w:rFonts w:ascii="Wingdings" w:hAnsi="Wingdings" w:hint="default"/>
      </w:rPr>
    </w:lvl>
    <w:lvl w:ilvl="8" w:tplc="4FD4F80E" w:tentative="1">
      <w:start w:val="1"/>
      <w:numFmt w:val="bullet"/>
      <w:lvlText w:val=""/>
      <w:lvlJc w:val="left"/>
      <w:pPr>
        <w:tabs>
          <w:tab w:val="num" w:pos="6480"/>
        </w:tabs>
        <w:ind w:left="6480" w:hanging="360"/>
      </w:pPr>
      <w:rPr>
        <w:rFonts w:ascii="Wingdings" w:hAnsi="Wingdings" w:hint="default"/>
      </w:rPr>
    </w:lvl>
  </w:abstractNum>
  <w:abstractNum w:abstractNumId="27">
    <w:nsid w:val="744C5B68"/>
    <w:multiLevelType w:val="hybridMultilevel"/>
    <w:tmpl w:val="7146023E"/>
    <w:lvl w:ilvl="0" w:tplc="45CE6A30">
      <w:start w:val="1"/>
      <w:numFmt w:val="bullet"/>
      <w:lvlText w:val="x"/>
      <w:lvlJc w:val="left"/>
      <w:pPr>
        <w:tabs>
          <w:tab w:val="num" w:pos="720"/>
        </w:tabs>
        <w:ind w:left="720" w:hanging="360"/>
      </w:pPr>
      <w:rPr>
        <w:rFonts w:ascii="Gill Sans Infant Std" w:hAnsi="Gill Sans Infant Std" w:hint="default"/>
      </w:rPr>
    </w:lvl>
    <w:lvl w:ilvl="1" w:tplc="F8BCFAC8" w:tentative="1">
      <w:start w:val="1"/>
      <w:numFmt w:val="bullet"/>
      <w:lvlText w:val="x"/>
      <w:lvlJc w:val="left"/>
      <w:pPr>
        <w:tabs>
          <w:tab w:val="num" w:pos="1440"/>
        </w:tabs>
        <w:ind w:left="1440" w:hanging="360"/>
      </w:pPr>
      <w:rPr>
        <w:rFonts w:ascii=".AppleSystemUIFont" w:hAnsi=".AppleSystemUIFont" w:hint="default"/>
      </w:rPr>
    </w:lvl>
    <w:lvl w:ilvl="2" w:tplc="87B834AE" w:tentative="1">
      <w:start w:val="1"/>
      <w:numFmt w:val="bullet"/>
      <w:lvlText w:val="x"/>
      <w:lvlJc w:val="left"/>
      <w:pPr>
        <w:tabs>
          <w:tab w:val="num" w:pos="2160"/>
        </w:tabs>
        <w:ind w:left="2160" w:hanging="360"/>
      </w:pPr>
      <w:rPr>
        <w:rFonts w:ascii=".AppleSystemUIFont" w:hAnsi=".AppleSystemUIFont" w:hint="default"/>
      </w:rPr>
    </w:lvl>
    <w:lvl w:ilvl="3" w:tplc="498A9F3A" w:tentative="1">
      <w:start w:val="1"/>
      <w:numFmt w:val="bullet"/>
      <w:lvlText w:val="x"/>
      <w:lvlJc w:val="left"/>
      <w:pPr>
        <w:tabs>
          <w:tab w:val="num" w:pos="2880"/>
        </w:tabs>
        <w:ind w:left="2880" w:hanging="360"/>
      </w:pPr>
      <w:rPr>
        <w:rFonts w:ascii=".AppleSystemUIFont" w:hAnsi=".AppleSystemUIFont" w:hint="default"/>
      </w:rPr>
    </w:lvl>
    <w:lvl w:ilvl="4" w:tplc="F70C1FA4" w:tentative="1">
      <w:start w:val="1"/>
      <w:numFmt w:val="bullet"/>
      <w:lvlText w:val="x"/>
      <w:lvlJc w:val="left"/>
      <w:pPr>
        <w:tabs>
          <w:tab w:val="num" w:pos="3600"/>
        </w:tabs>
        <w:ind w:left="3600" w:hanging="360"/>
      </w:pPr>
      <w:rPr>
        <w:rFonts w:ascii=".AppleSystemUIFont" w:hAnsi=".AppleSystemUIFont" w:hint="default"/>
      </w:rPr>
    </w:lvl>
    <w:lvl w:ilvl="5" w:tplc="58449E72" w:tentative="1">
      <w:start w:val="1"/>
      <w:numFmt w:val="bullet"/>
      <w:lvlText w:val="x"/>
      <w:lvlJc w:val="left"/>
      <w:pPr>
        <w:tabs>
          <w:tab w:val="num" w:pos="4320"/>
        </w:tabs>
        <w:ind w:left="4320" w:hanging="360"/>
      </w:pPr>
      <w:rPr>
        <w:rFonts w:ascii=".AppleSystemUIFont" w:hAnsi=".AppleSystemUIFont" w:hint="default"/>
      </w:rPr>
    </w:lvl>
    <w:lvl w:ilvl="6" w:tplc="0BC6F42C" w:tentative="1">
      <w:start w:val="1"/>
      <w:numFmt w:val="bullet"/>
      <w:lvlText w:val="x"/>
      <w:lvlJc w:val="left"/>
      <w:pPr>
        <w:tabs>
          <w:tab w:val="num" w:pos="5040"/>
        </w:tabs>
        <w:ind w:left="5040" w:hanging="360"/>
      </w:pPr>
      <w:rPr>
        <w:rFonts w:ascii=".AppleSystemUIFont" w:hAnsi=".AppleSystemUIFont" w:hint="default"/>
      </w:rPr>
    </w:lvl>
    <w:lvl w:ilvl="7" w:tplc="E5CA2EA2" w:tentative="1">
      <w:start w:val="1"/>
      <w:numFmt w:val="bullet"/>
      <w:lvlText w:val="x"/>
      <w:lvlJc w:val="left"/>
      <w:pPr>
        <w:tabs>
          <w:tab w:val="num" w:pos="5760"/>
        </w:tabs>
        <w:ind w:left="5760" w:hanging="360"/>
      </w:pPr>
      <w:rPr>
        <w:rFonts w:ascii=".AppleSystemUIFont" w:hAnsi=".AppleSystemUIFont" w:hint="default"/>
      </w:rPr>
    </w:lvl>
    <w:lvl w:ilvl="8" w:tplc="41E44498" w:tentative="1">
      <w:start w:val="1"/>
      <w:numFmt w:val="bullet"/>
      <w:lvlText w:val="x"/>
      <w:lvlJc w:val="left"/>
      <w:pPr>
        <w:tabs>
          <w:tab w:val="num" w:pos="6480"/>
        </w:tabs>
        <w:ind w:left="6480" w:hanging="360"/>
      </w:pPr>
      <w:rPr>
        <w:rFonts w:ascii=".AppleSystemUIFont" w:hAnsi=".AppleSystemUIFont" w:hint="default"/>
      </w:rPr>
    </w:lvl>
  </w:abstractNum>
  <w:abstractNum w:abstractNumId="28">
    <w:nsid w:val="76AB530E"/>
    <w:multiLevelType w:val="hybridMultilevel"/>
    <w:tmpl w:val="F8E89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3F13E7"/>
    <w:multiLevelType w:val="hybridMultilevel"/>
    <w:tmpl w:val="4CA491EC"/>
    <w:lvl w:ilvl="0" w:tplc="98FEC6BA">
      <w:start w:val="1"/>
      <w:numFmt w:val="bullet"/>
      <w:lvlText w:val=""/>
      <w:lvlJc w:val="left"/>
      <w:pPr>
        <w:tabs>
          <w:tab w:val="num" w:pos="720"/>
        </w:tabs>
        <w:ind w:left="720" w:hanging="360"/>
      </w:pPr>
      <w:rPr>
        <w:rFonts w:ascii="Wingdings" w:hAnsi="Wingdings" w:hint="default"/>
      </w:rPr>
    </w:lvl>
    <w:lvl w:ilvl="1" w:tplc="7EBA1748" w:tentative="1">
      <w:start w:val="1"/>
      <w:numFmt w:val="bullet"/>
      <w:lvlText w:val=""/>
      <w:lvlJc w:val="left"/>
      <w:pPr>
        <w:tabs>
          <w:tab w:val="num" w:pos="1440"/>
        </w:tabs>
        <w:ind w:left="1440" w:hanging="360"/>
      </w:pPr>
      <w:rPr>
        <w:rFonts w:ascii="Wingdings" w:hAnsi="Wingdings" w:hint="default"/>
      </w:rPr>
    </w:lvl>
    <w:lvl w:ilvl="2" w:tplc="8ACA0314" w:tentative="1">
      <w:start w:val="1"/>
      <w:numFmt w:val="bullet"/>
      <w:lvlText w:val=""/>
      <w:lvlJc w:val="left"/>
      <w:pPr>
        <w:tabs>
          <w:tab w:val="num" w:pos="2160"/>
        </w:tabs>
        <w:ind w:left="2160" w:hanging="360"/>
      </w:pPr>
      <w:rPr>
        <w:rFonts w:ascii="Wingdings" w:hAnsi="Wingdings" w:hint="default"/>
      </w:rPr>
    </w:lvl>
    <w:lvl w:ilvl="3" w:tplc="7C146D34" w:tentative="1">
      <w:start w:val="1"/>
      <w:numFmt w:val="bullet"/>
      <w:lvlText w:val=""/>
      <w:lvlJc w:val="left"/>
      <w:pPr>
        <w:tabs>
          <w:tab w:val="num" w:pos="2880"/>
        </w:tabs>
        <w:ind w:left="2880" w:hanging="360"/>
      </w:pPr>
      <w:rPr>
        <w:rFonts w:ascii="Wingdings" w:hAnsi="Wingdings" w:hint="default"/>
      </w:rPr>
    </w:lvl>
    <w:lvl w:ilvl="4" w:tplc="E4A8872A" w:tentative="1">
      <w:start w:val="1"/>
      <w:numFmt w:val="bullet"/>
      <w:lvlText w:val=""/>
      <w:lvlJc w:val="left"/>
      <w:pPr>
        <w:tabs>
          <w:tab w:val="num" w:pos="3600"/>
        </w:tabs>
        <w:ind w:left="3600" w:hanging="360"/>
      </w:pPr>
      <w:rPr>
        <w:rFonts w:ascii="Wingdings" w:hAnsi="Wingdings" w:hint="default"/>
      </w:rPr>
    </w:lvl>
    <w:lvl w:ilvl="5" w:tplc="E0C21190" w:tentative="1">
      <w:start w:val="1"/>
      <w:numFmt w:val="bullet"/>
      <w:lvlText w:val=""/>
      <w:lvlJc w:val="left"/>
      <w:pPr>
        <w:tabs>
          <w:tab w:val="num" w:pos="4320"/>
        </w:tabs>
        <w:ind w:left="4320" w:hanging="360"/>
      </w:pPr>
      <w:rPr>
        <w:rFonts w:ascii="Wingdings" w:hAnsi="Wingdings" w:hint="default"/>
      </w:rPr>
    </w:lvl>
    <w:lvl w:ilvl="6" w:tplc="236E94FC" w:tentative="1">
      <w:start w:val="1"/>
      <w:numFmt w:val="bullet"/>
      <w:lvlText w:val=""/>
      <w:lvlJc w:val="left"/>
      <w:pPr>
        <w:tabs>
          <w:tab w:val="num" w:pos="5040"/>
        </w:tabs>
        <w:ind w:left="5040" w:hanging="360"/>
      </w:pPr>
      <w:rPr>
        <w:rFonts w:ascii="Wingdings" w:hAnsi="Wingdings" w:hint="default"/>
      </w:rPr>
    </w:lvl>
    <w:lvl w:ilvl="7" w:tplc="26887F08" w:tentative="1">
      <w:start w:val="1"/>
      <w:numFmt w:val="bullet"/>
      <w:lvlText w:val=""/>
      <w:lvlJc w:val="left"/>
      <w:pPr>
        <w:tabs>
          <w:tab w:val="num" w:pos="5760"/>
        </w:tabs>
        <w:ind w:left="5760" w:hanging="360"/>
      </w:pPr>
      <w:rPr>
        <w:rFonts w:ascii="Wingdings" w:hAnsi="Wingdings" w:hint="default"/>
      </w:rPr>
    </w:lvl>
    <w:lvl w:ilvl="8" w:tplc="EFD8FA7E" w:tentative="1">
      <w:start w:val="1"/>
      <w:numFmt w:val="bullet"/>
      <w:lvlText w:val=""/>
      <w:lvlJc w:val="left"/>
      <w:pPr>
        <w:tabs>
          <w:tab w:val="num" w:pos="6480"/>
        </w:tabs>
        <w:ind w:left="6480" w:hanging="360"/>
      </w:pPr>
      <w:rPr>
        <w:rFonts w:ascii="Wingdings" w:hAnsi="Wingdings" w:hint="default"/>
      </w:rPr>
    </w:lvl>
  </w:abstractNum>
  <w:abstractNum w:abstractNumId="30">
    <w:nsid w:val="7C633085"/>
    <w:multiLevelType w:val="hybridMultilevel"/>
    <w:tmpl w:val="9AAE8860"/>
    <w:lvl w:ilvl="0" w:tplc="8FF66C1A">
      <w:numFmt w:val="bullet"/>
      <w:lvlText w:val="-"/>
      <w:lvlJc w:val="left"/>
      <w:pPr>
        <w:ind w:left="720" w:hanging="360"/>
      </w:pPr>
      <w:rPr>
        <w:rFonts w:ascii="Gill Sans Infant Std" w:eastAsia="Times New Roman" w:hAnsi="Gill Sans Infant St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1439CB"/>
    <w:multiLevelType w:val="hybridMultilevel"/>
    <w:tmpl w:val="04B604A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nsid w:val="7E56768A"/>
    <w:multiLevelType w:val="hybridMultilevel"/>
    <w:tmpl w:val="0B7A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DA4B9B"/>
    <w:multiLevelType w:val="hybridMultilevel"/>
    <w:tmpl w:val="620C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24"/>
  </w:num>
  <w:num w:numId="4">
    <w:abstractNumId w:val="19"/>
  </w:num>
  <w:num w:numId="5">
    <w:abstractNumId w:val="3"/>
  </w:num>
  <w:num w:numId="6">
    <w:abstractNumId w:val="9"/>
  </w:num>
  <w:num w:numId="7">
    <w:abstractNumId w:val="27"/>
  </w:num>
  <w:num w:numId="8">
    <w:abstractNumId w:val="29"/>
  </w:num>
  <w:num w:numId="9">
    <w:abstractNumId w:val="26"/>
  </w:num>
  <w:num w:numId="10">
    <w:abstractNumId w:val="6"/>
  </w:num>
  <w:num w:numId="11">
    <w:abstractNumId w:val="25"/>
  </w:num>
  <w:num w:numId="12">
    <w:abstractNumId w:val="8"/>
  </w:num>
  <w:num w:numId="13">
    <w:abstractNumId w:val="18"/>
  </w:num>
  <w:num w:numId="14">
    <w:abstractNumId w:val="17"/>
  </w:num>
  <w:num w:numId="15">
    <w:abstractNumId w:val="15"/>
  </w:num>
  <w:num w:numId="16">
    <w:abstractNumId w:val="30"/>
  </w:num>
  <w:num w:numId="17">
    <w:abstractNumId w:val="16"/>
  </w:num>
  <w:num w:numId="18">
    <w:abstractNumId w:val="32"/>
  </w:num>
  <w:num w:numId="19">
    <w:abstractNumId w:val="11"/>
  </w:num>
  <w:num w:numId="20">
    <w:abstractNumId w:val="13"/>
  </w:num>
  <w:num w:numId="21">
    <w:abstractNumId w:val="31"/>
  </w:num>
  <w:num w:numId="22">
    <w:abstractNumId w:val="28"/>
  </w:num>
  <w:num w:numId="23">
    <w:abstractNumId w:val="10"/>
  </w:num>
  <w:num w:numId="24">
    <w:abstractNumId w:val="4"/>
  </w:num>
  <w:num w:numId="25">
    <w:abstractNumId w:val="2"/>
  </w:num>
  <w:num w:numId="26">
    <w:abstractNumId w:val="1"/>
  </w:num>
  <w:num w:numId="27">
    <w:abstractNumId w:val="7"/>
  </w:num>
  <w:num w:numId="28">
    <w:abstractNumId w:val="5"/>
  </w:num>
  <w:num w:numId="29">
    <w:abstractNumId w:val="12"/>
  </w:num>
  <w:num w:numId="30">
    <w:abstractNumId w:val="0"/>
  </w:num>
  <w:num w:numId="31">
    <w:abstractNumId w:val="23"/>
  </w:num>
  <w:num w:numId="32">
    <w:abstractNumId w:val="14"/>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6D"/>
    <w:rsid w:val="00013018"/>
    <w:rsid w:val="000244F4"/>
    <w:rsid w:val="00040523"/>
    <w:rsid w:val="00054776"/>
    <w:rsid w:val="00071F13"/>
    <w:rsid w:val="000732DE"/>
    <w:rsid w:val="000A0D9A"/>
    <w:rsid w:val="000B37BE"/>
    <w:rsid w:val="000B4297"/>
    <w:rsid w:val="000C69CB"/>
    <w:rsid w:val="00101F11"/>
    <w:rsid w:val="0010364E"/>
    <w:rsid w:val="001137A9"/>
    <w:rsid w:val="0011412B"/>
    <w:rsid w:val="00125262"/>
    <w:rsid w:val="00135F26"/>
    <w:rsid w:val="001375C1"/>
    <w:rsid w:val="00141E79"/>
    <w:rsid w:val="00145B36"/>
    <w:rsid w:val="00147D69"/>
    <w:rsid w:val="00160ED3"/>
    <w:rsid w:val="001B4AAD"/>
    <w:rsid w:val="001D73AF"/>
    <w:rsid w:val="00200D39"/>
    <w:rsid w:val="00236ACF"/>
    <w:rsid w:val="00251C91"/>
    <w:rsid w:val="00253563"/>
    <w:rsid w:val="00255244"/>
    <w:rsid w:val="00272745"/>
    <w:rsid w:val="002730EF"/>
    <w:rsid w:val="00282E0E"/>
    <w:rsid w:val="002A188D"/>
    <w:rsid w:val="002C4154"/>
    <w:rsid w:val="002C63D8"/>
    <w:rsid w:val="002D15E5"/>
    <w:rsid w:val="002E0075"/>
    <w:rsid w:val="002F42D2"/>
    <w:rsid w:val="003007F8"/>
    <w:rsid w:val="00306E57"/>
    <w:rsid w:val="00314791"/>
    <w:rsid w:val="00321683"/>
    <w:rsid w:val="00322A0D"/>
    <w:rsid w:val="00331FBD"/>
    <w:rsid w:val="00347DA2"/>
    <w:rsid w:val="00370931"/>
    <w:rsid w:val="003836BD"/>
    <w:rsid w:val="003A1EB3"/>
    <w:rsid w:val="003A2A6D"/>
    <w:rsid w:val="003A322B"/>
    <w:rsid w:val="003B12B1"/>
    <w:rsid w:val="003B4E31"/>
    <w:rsid w:val="003C12E7"/>
    <w:rsid w:val="003F6D7C"/>
    <w:rsid w:val="00427972"/>
    <w:rsid w:val="00427FD2"/>
    <w:rsid w:val="00446738"/>
    <w:rsid w:val="00446FD2"/>
    <w:rsid w:val="00447A53"/>
    <w:rsid w:val="004511BE"/>
    <w:rsid w:val="00476B31"/>
    <w:rsid w:val="004C6AD6"/>
    <w:rsid w:val="004D2C32"/>
    <w:rsid w:val="004F604D"/>
    <w:rsid w:val="00521D83"/>
    <w:rsid w:val="00524188"/>
    <w:rsid w:val="00533A7D"/>
    <w:rsid w:val="0058086E"/>
    <w:rsid w:val="005933DB"/>
    <w:rsid w:val="005D2A89"/>
    <w:rsid w:val="006060BC"/>
    <w:rsid w:val="00611649"/>
    <w:rsid w:val="00616DC7"/>
    <w:rsid w:val="00620B4C"/>
    <w:rsid w:val="00624628"/>
    <w:rsid w:val="00625B93"/>
    <w:rsid w:val="00645C3E"/>
    <w:rsid w:val="006542C1"/>
    <w:rsid w:val="0067699A"/>
    <w:rsid w:val="00677A61"/>
    <w:rsid w:val="00681A22"/>
    <w:rsid w:val="006A5D14"/>
    <w:rsid w:val="006C1A29"/>
    <w:rsid w:val="006D5AB9"/>
    <w:rsid w:val="006E003F"/>
    <w:rsid w:val="006F1173"/>
    <w:rsid w:val="0070402D"/>
    <w:rsid w:val="00734561"/>
    <w:rsid w:val="00741263"/>
    <w:rsid w:val="00744312"/>
    <w:rsid w:val="00770B51"/>
    <w:rsid w:val="007A0E9A"/>
    <w:rsid w:val="007A6825"/>
    <w:rsid w:val="007D671D"/>
    <w:rsid w:val="007F2844"/>
    <w:rsid w:val="00800F80"/>
    <w:rsid w:val="0080125D"/>
    <w:rsid w:val="00836B65"/>
    <w:rsid w:val="008465B9"/>
    <w:rsid w:val="008603F3"/>
    <w:rsid w:val="0086164E"/>
    <w:rsid w:val="00875CC9"/>
    <w:rsid w:val="00877A88"/>
    <w:rsid w:val="0088140D"/>
    <w:rsid w:val="00891BB9"/>
    <w:rsid w:val="0089714A"/>
    <w:rsid w:val="008C774B"/>
    <w:rsid w:val="008C7A14"/>
    <w:rsid w:val="008E54CA"/>
    <w:rsid w:val="008F6C0F"/>
    <w:rsid w:val="00922686"/>
    <w:rsid w:val="00931A8F"/>
    <w:rsid w:val="0094678D"/>
    <w:rsid w:val="00950247"/>
    <w:rsid w:val="009511A2"/>
    <w:rsid w:val="00955E4E"/>
    <w:rsid w:val="00967587"/>
    <w:rsid w:val="00995946"/>
    <w:rsid w:val="009B0111"/>
    <w:rsid w:val="009C126A"/>
    <w:rsid w:val="009D5DEC"/>
    <w:rsid w:val="009D6629"/>
    <w:rsid w:val="009E7714"/>
    <w:rsid w:val="00A2489E"/>
    <w:rsid w:val="00A32042"/>
    <w:rsid w:val="00A3794D"/>
    <w:rsid w:val="00A4504D"/>
    <w:rsid w:val="00A45E35"/>
    <w:rsid w:val="00A46265"/>
    <w:rsid w:val="00A61091"/>
    <w:rsid w:val="00A95362"/>
    <w:rsid w:val="00AB2CEB"/>
    <w:rsid w:val="00AC2442"/>
    <w:rsid w:val="00AC60B3"/>
    <w:rsid w:val="00AE4FBB"/>
    <w:rsid w:val="00AE7851"/>
    <w:rsid w:val="00AF4965"/>
    <w:rsid w:val="00AF49A7"/>
    <w:rsid w:val="00AF5A45"/>
    <w:rsid w:val="00AF6599"/>
    <w:rsid w:val="00B049A0"/>
    <w:rsid w:val="00B21C10"/>
    <w:rsid w:val="00B23D37"/>
    <w:rsid w:val="00B30E6D"/>
    <w:rsid w:val="00B32A6C"/>
    <w:rsid w:val="00B32AC0"/>
    <w:rsid w:val="00B33469"/>
    <w:rsid w:val="00B471A0"/>
    <w:rsid w:val="00B47E6F"/>
    <w:rsid w:val="00B53F65"/>
    <w:rsid w:val="00B622DF"/>
    <w:rsid w:val="00B920E3"/>
    <w:rsid w:val="00B9736B"/>
    <w:rsid w:val="00BA2D2A"/>
    <w:rsid w:val="00BC61F5"/>
    <w:rsid w:val="00BE7DE0"/>
    <w:rsid w:val="00BF2958"/>
    <w:rsid w:val="00BF3C2C"/>
    <w:rsid w:val="00C266BD"/>
    <w:rsid w:val="00C4500E"/>
    <w:rsid w:val="00C52E7A"/>
    <w:rsid w:val="00C6781B"/>
    <w:rsid w:val="00C83480"/>
    <w:rsid w:val="00C9213E"/>
    <w:rsid w:val="00C92BAC"/>
    <w:rsid w:val="00C96120"/>
    <w:rsid w:val="00CA51CD"/>
    <w:rsid w:val="00CE4195"/>
    <w:rsid w:val="00D233B7"/>
    <w:rsid w:val="00D23946"/>
    <w:rsid w:val="00D33578"/>
    <w:rsid w:val="00D3487B"/>
    <w:rsid w:val="00D70446"/>
    <w:rsid w:val="00D71924"/>
    <w:rsid w:val="00DA39C6"/>
    <w:rsid w:val="00DB1814"/>
    <w:rsid w:val="00DE3ECB"/>
    <w:rsid w:val="00E01C49"/>
    <w:rsid w:val="00E20A85"/>
    <w:rsid w:val="00E846F3"/>
    <w:rsid w:val="00E9154A"/>
    <w:rsid w:val="00E97AD1"/>
    <w:rsid w:val="00EC0BD5"/>
    <w:rsid w:val="00ED1F99"/>
    <w:rsid w:val="00EE4B51"/>
    <w:rsid w:val="00F11CA5"/>
    <w:rsid w:val="00F20E73"/>
    <w:rsid w:val="00F23C62"/>
    <w:rsid w:val="00F27FC3"/>
    <w:rsid w:val="00F31754"/>
    <w:rsid w:val="00F60267"/>
    <w:rsid w:val="00F71614"/>
    <w:rsid w:val="00F74BD8"/>
    <w:rsid w:val="00F81C9B"/>
    <w:rsid w:val="00F9629D"/>
    <w:rsid w:val="00FB065B"/>
    <w:rsid w:val="00FB54AB"/>
    <w:rsid w:val="00FC1AD0"/>
    <w:rsid w:val="00FD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NormalWeb">
    <w:name w:val="Normal (Web)"/>
    <w:basedOn w:val="Normal"/>
    <w:uiPriority w:val="99"/>
    <w:unhideWhenUsed/>
    <w:rsid w:val="00B30E6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uiPriority w:val="99"/>
    <w:semiHidden/>
    <w:unhideWhenUsed/>
    <w:rsid w:val="00B30E6D"/>
    <w:rPr>
      <w:rFonts w:ascii="Tahoma" w:hAnsi="Tahoma" w:cs="Tahoma"/>
      <w:sz w:val="16"/>
      <w:szCs w:val="16"/>
    </w:rPr>
  </w:style>
  <w:style w:type="character" w:customStyle="1" w:styleId="BalloonTextChar">
    <w:name w:val="Balloon Text Char"/>
    <w:basedOn w:val="DefaultParagraphFont"/>
    <w:link w:val="BalloonText"/>
    <w:uiPriority w:val="99"/>
    <w:semiHidden/>
    <w:rsid w:val="00B30E6D"/>
    <w:rPr>
      <w:rFonts w:ascii="Tahoma" w:hAnsi="Tahoma" w:cs="Tahoma"/>
      <w:sz w:val="16"/>
      <w:szCs w:val="16"/>
    </w:rPr>
  </w:style>
  <w:style w:type="paragraph" w:styleId="Header">
    <w:name w:val="header"/>
    <w:basedOn w:val="Normal"/>
    <w:link w:val="HeaderChar"/>
    <w:uiPriority w:val="99"/>
    <w:unhideWhenUsed/>
    <w:rsid w:val="00B30E6D"/>
    <w:pPr>
      <w:tabs>
        <w:tab w:val="center" w:pos="4513"/>
        <w:tab w:val="right" w:pos="9026"/>
      </w:tabs>
    </w:pPr>
  </w:style>
  <w:style w:type="character" w:customStyle="1" w:styleId="HeaderChar">
    <w:name w:val="Header Char"/>
    <w:basedOn w:val="DefaultParagraphFont"/>
    <w:link w:val="Header"/>
    <w:uiPriority w:val="99"/>
    <w:rsid w:val="00B30E6D"/>
    <w:rPr>
      <w:rFonts w:ascii="Arial" w:hAnsi="Arial"/>
      <w:sz w:val="24"/>
      <w:szCs w:val="24"/>
    </w:rPr>
  </w:style>
  <w:style w:type="paragraph" w:styleId="Footer">
    <w:name w:val="footer"/>
    <w:basedOn w:val="Normal"/>
    <w:link w:val="FooterChar"/>
    <w:uiPriority w:val="99"/>
    <w:unhideWhenUsed/>
    <w:rsid w:val="00B30E6D"/>
    <w:pPr>
      <w:tabs>
        <w:tab w:val="center" w:pos="4513"/>
        <w:tab w:val="right" w:pos="9026"/>
      </w:tabs>
    </w:pPr>
  </w:style>
  <w:style w:type="character" w:customStyle="1" w:styleId="FooterChar">
    <w:name w:val="Footer Char"/>
    <w:basedOn w:val="DefaultParagraphFont"/>
    <w:link w:val="Footer"/>
    <w:uiPriority w:val="99"/>
    <w:rsid w:val="00B30E6D"/>
    <w:rPr>
      <w:rFonts w:ascii="Arial" w:hAnsi="Arial"/>
      <w:sz w:val="24"/>
      <w:szCs w:val="24"/>
    </w:rPr>
  </w:style>
  <w:style w:type="paragraph" w:styleId="ListParagraph">
    <w:name w:val="List Paragraph"/>
    <w:aliases w:val="MCHIP_list paragraph,List Paragraph1,Recommendation,Dot pt,F5 List Paragraph,No Spacing1,List Paragraph Char Char Char,Indicator Text,Numbered Para 1,Colorful List - Accent 11,Bullet 1,Bullet Points,Párrafo de lista,List Paragraph2"/>
    <w:basedOn w:val="Normal"/>
    <w:link w:val="ListParagraphChar"/>
    <w:uiPriority w:val="34"/>
    <w:qFormat/>
    <w:rsid w:val="00B30E6D"/>
    <w:pPr>
      <w:ind w:left="720"/>
      <w:contextualSpacing/>
    </w:pPr>
  </w:style>
  <w:style w:type="paragraph" w:styleId="Caption">
    <w:name w:val="caption"/>
    <w:basedOn w:val="Normal"/>
    <w:next w:val="Normal"/>
    <w:uiPriority w:val="35"/>
    <w:unhideWhenUsed/>
    <w:qFormat/>
    <w:rsid w:val="006E003F"/>
    <w:pPr>
      <w:spacing w:after="200"/>
    </w:pPr>
    <w:rPr>
      <w:b/>
      <w:bCs/>
      <w:color w:val="4F81BD" w:themeColor="accent1"/>
      <w:sz w:val="18"/>
      <w:szCs w:val="18"/>
    </w:rPr>
  </w:style>
  <w:style w:type="paragraph" w:customStyle="1" w:styleId="Website">
    <w:name w:val="Website"/>
    <w:basedOn w:val="Footer"/>
    <w:qFormat/>
    <w:rsid w:val="00877A88"/>
    <w:pPr>
      <w:tabs>
        <w:tab w:val="clear" w:pos="4513"/>
        <w:tab w:val="clear" w:pos="9026"/>
        <w:tab w:val="right" w:pos="7371"/>
      </w:tabs>
      <w:spacing w:after="40"/>
    </w:pPr>
    <w:rPr>
      <w:rFonts w:asciiTheme="minorHAnsi" w:eastAsiaTheme="minorHAnsi" w:hAnsiTheme="minorHAnsi" w:cstheme="minorBidi"/>
      <w:color w:val="4F81BD" w:themeColor="accent1"/>
      <w:sz w:val="22"/>
      <w:szCs w:val="22"/>
      <w:lang w:eastAsia="en-US"/>
    </w:rPr>
  </w:style>
  <w:style w:type="table" w:styleId="TableGrid">
    <w:name w:val="Table Grid"/>
    <w:basedOn w:val="TableNormal"/>
    <w:uiPriority w:val="59"/>
    <w:rsid w:val="00877A88"/>
    <w:rPr>
      <w:rFonts w:asciiTheme="minorHAnsi" w:eastAsiaTheme="minorHAnsi" w:hAnsiTheme="minorHAnsi" w:cstheme="minorBidi"/>
      <w:sz w:val="22"/>
      <w:szCs w:val="22"/>
      <w:lang w:eastAsia="en-US"/>
    </w:rPr>
    <w:tblPr/>
  </w:style>
  <w:style w:type="paragraph" w:customStyle="1" w:styleId="DocumentTitle">
    <w:name w:val="Document Title"/>
    <w:basedOn w:val="Normal"/>
    <w:qFormat/>
    <w:rsid w:val="00877A88"/>
    <w:pPr>
      <w:spacing w:before="240" w:after="240" w:line="1000" w:lineRule="exact"/>
    </w:pPr>
    <w:rPr>
      <w:rFonts w:ascii="Trade Gothic LT Com Cn" w:eastAsiaTheme="minorHAnsi" w:hAnsi="Trade Gothic LT Com Cn" w:cstheme="minorBidi"/>
      <w:caps/>
      <w:color w:val="000000" w:themeColor="text1"/>
      <w:sz w:val="100"/>
      <w:szCs w:val="22"/>
      <w:lang w:eastAsia="en-US"/>
    </w:rPr>
  </w:style>
  <w:style w:type="paragraph" w:customStyle="1" w:styleId="DocumentSubtitle">
    <w:name w:val="Document Subtitle"/>
    <w:basedOn w:val="Normal"/>
    <w:next w:val="DocumentDescription"/>
    <w:qFormat/>
    <w:rsid w:val="00877A88"/>
    <w:pPr>
      <w:spacing w:line="260" w:lineRule="atLeast"/>
    </w:pPr>
    <w:rPr>
      <w:rFonts w:asciiTheme="majorHAnsi" w:eastAsiaTheme="minorHAnsi" w:hAnsiTheme="majorHAnsi" w:cstheme="minorBidi"/>
      <w:b/>
      <w:color w:val="4F81BD" w:themeColor="accent1"/>
      <w:sz w:val="48"/>
      <w:szCs w:val="22"/>
      <w:lang w:eastAsia="en-US"/>
    </w:rPr>
  </w:style>
  <w:style w:type="paragraph" w:customStyle="1" w:styleId="DocumentDescription">
    <w:name w:val="Document Description"/>
    <w:basedOn w:val="DocumentSubtitle"/>
    <w:qFormat/>
    <w:rsid w:val="00877A88"/>
    <w:rPr>
      <w:b w:val="0"/>
      <w:color w:val="000000" w:themeColor="text1"/>
      <w:sz w:val="44"/>
    </w:rPr>
  </w:style>
  <w:style w:type="paragraph" w:customStyle="1" w:styleId="Default">
    <w:name w:val="Default"/>
    <w:rsid w:val="00322A0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3487B"/>
    <w:rPr>
      <w:sz w:val="16"/>
      <w:szCs w:val="16"/>
    </w:rPr>
  </w:style>
  <w:style w:type="paragraph" w:styleId="CommentText">
    <w:name w:val="annotation text"/>
    <w:basedOn w:val="Normal"/>
    <w:link w:val="CommentTextChar"/>
    <w:uiPriority w:val="99"/>
    <w:semiHidden/>
    <w:unhideWhenUsed/>
    <w:rsid w:val="00D3487B"/>
    <w:rPr>
      <w:sz w:val="20"/>
      <w:szCs w:val="20"/>
    </w:rPr>
  </w:style>
  <w:style w:type="character" w:customStyle="1" w:styleId="CommentTextChar">
    <w:name w:val="Comment Text Char"/>
    <w:basedOn w:val="DefaultParagraphFont"/>
    <w:link w:val="CommentText"/>
    <w:uiPriority w:val="99"/>
    <w:semiHidden/>
    <w:rsid w:val="00D3487B"/>
    <w:rPr>
      <w:rFonts w:ascii="Arial" w:hAnsi="Arial"/>
    </w:rPr>
  </w:style>
  <w:style w:type="paragraph" w:styleId="CommentSubject">
    <w:name w:val="annotation subject"/>
    <w:basedOn w:val="CommentText"/>
    <w:next w:val="CommentText"/>
    <w:link w:val="CommentSubjectChar"/>
    <w:uiPriority w:val="99"/>
    <w:semiHidden/>
    <w:unhideWhenUsed/>
    <w:rsid w:val="00D3487B"/>
    <w:rPr>
      <w:b/>
      <w:bCs/>
    </w:rPr>
  </w:style>
  <w:style w:type="character" w:customStyle="1" w:styleId="CommentSubjectChar">
    <w:name w:val="Comment Subject Char"/>
    <w:basedOn w:val="CommentTextChar"/>
    <w:link w:val="CommentSubject"/>
    <w:uiPriority w:val="99"/>
    <w:semiHidden/>
    <w:rsid w:val="00D3487B"/>
    <w:rPr>
      <w:rFonts w:ascii="Arial" w:hAnsi="Arial"/>
      <w:b/>
      <w:bCs/>
    </w:rPr>
  </w:style>
  <w:style w:type="paragraph" w:customStyle="1" w:styleId="Body">
    <w:name w:val="Body"/>
    <w:rsid w:val="00F20E7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arkSlateGilSans22pt">
    <w:name w:val="Dark Slate Gil Sans 22pt"/>
    <w:next w:val="Normal"/>
    <w:link w:val="DarkSlateGilSans22ptChar"/>
    <w:autoRedefine/>
    <w:qFormat/>
    <w:rsid w:val="00F20E73"/>
    <w:pPr>
      <w:jc w:val="both"/>
    </w:pPr>
    <w:rPr>
      <w:rFonts w:ascii="Gill Sans MT" w:hAnsi="Gill Sans MT" w:cs="GillSans"/>
      <w:b/>
      <w:color w:val="FF0000"/>
      <w:sz w:val="28"/>
      <w:szCs w:val="28"/>
    </w:rPr>
  </w:style>
  <w:style w:type="character" w:customStyle="1" w:styleId="DarkSlateGilSans22ptChar">
    <w:name w:val="Dark Slate Gil Sans 22pt Char"/>
    <w:link w:val="DarkSlateGilSans22pt"/>
    <w:rsid w:val="00F20E73"/>
    <w:rPr>
      <w:rFonts w:ascii="Gill Sans MT" w:hAnsi="Gill Sans MT" w:cs="GillSans"/>
      <w:b/>
      <w:color w:val="FF0000"/>
      <w:sz w:val="28"/>
      <w:szCs w:val="28"/>
    </w:rPr>
  </w:style>
  <w:style w:type="paragraph" w:customStyle="1" w:styleId="MainText">
    <w:name w:val="Main Text"/>
    <w:autoRedefine/>
    <w:qFormat/>
    <w:rsid w:val="006C1A29"/>
    <w:pPr>
      <w:ind w:left="-567"/>
    </w:pPr>
    <w:rPr>
      <w:rFonts w:ascii="Gill Sans Infant Std" w:eastAsia="Calibri" w:hAnsi="Gill Sans Infant Std" w:cs="Courier New"/>
      <w:sz w:val="24"/>
      <w:lang w:eastAsia="en-US"/>
    </w:rPr>
  </w:style>
  <w:style w:type="paragraph" w:styleId="FootnoteText">
    <w:name w:val="footnote text"/>
    <w:basedOn w:val="Normal"/>
    <w:link w:val="FootnoteTextChar"/>
    <w:uiPriority w:val="99"/>
    <w:semiHidden/>
    <w:unhideWhenUsed/>
    <w:rsid w:val="00F20E7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0E73"/>
    <w:rPr>
      <w:rFonts w:ascii="Calibri" w:eastAsia="Calibri" w:hAnsi="Calibri"/>
      <w:lang w:eastAsia="en-US"/>
    </w:rPr>
  </w:style>
  <w:style w:type="character" w:styleId="FootnoteReference">
    <w:name w:val="footnote reference"/>
    <w:uiPriority w:val="99"/>
    <w:semiHidden/>
    <w:unhideWhenUsed/>
    <w:rsid w:val="00F20E73"/>
    <w:rPr>
      <w:vertAlign w:val="superscript"/>
    </w:rPr>
  </w:style>
  <w:style w:type="paragraph" w:styleId="EndnoteText">
    <w:name w:val="endnote text"/>
    <w:basedOn w:val="Normal"/>
    <w:link w:val="EndnoteTextChar"/>
    <w:uiPriority w:val="99"/>
    <w:semiHidden/>
    <w:unhideWhenUsed/>
    <w:rsid w:val="00B47E6F"/>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B47E6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47E6F"/>
    <w:rPr>
      <w:vertAlign w:val="superscript"/>
    </w:rPr>
  </w:style>
  <w:style w:type="character" w:styleId="Hyperlink">
    <w:name w:val="Hyperlink"/>
    <w:basedOn w:val="DefaultParagraphFont"/>
    <w:uiPriority w:val="99"/>
    <w:unhideWhenUsed/>
    <w:rsid w:val="00F31754"/>
    <w:rPr>
      <w:color w:val="0000FF" w:themeColor="hyperlink"/>
      <w:u w:val="single"/>
    </w:rPr>
  </w:style>
  <w:style w:type="paragraph" w:customStyle="1" w:styleId="xmsonormal">
    <w:name w:val="x_msonormal"/>
    <w:basedOn w:val="Normal"/>
    <w:rsid w:val="00101F11"/>
    <w:rPr>
      <w:rFonts w:ascii="Times New Roman" w:eastAsiaTheme="minorHAnsi" w:hAnsi="Times New Roman"/>
    </w:rPr>
  </w:style>
  <w:style w:type="paragraph" w:customStyle="1" w:styleId="Endtext">
    <w:name w:val="End text"/>
    <w:next w:val="BodyText"/>
    <w:autoRedefine/>
    <w:rsid w:val="00F60267"/>
    <w:pPr>
      <w:ind w:left="720"/>
      <w:jc w:val="right"/>
    </w:pPr>
    <w:rPr>
      <w:rFonts w:ascii="Gill Sans MT" w:hAnsi="Gill Sans MT"/>
      <w:b/>
      <w:sz w:val="24"/>
      <w:szCs w:val="22"/>
      <w:lang w:eastAsia="en-US"/>
    </w:rPr>
  </w:style>
  <w:style w:type="paragraph" w:styleId="BodyText">
    <w:name w:val="Body Text"/>
    <w:basedOn w:val="Normal"/>
    <w:link w:val="BodyTextChar"/>
    <w:uiPriority w:val="99"/>
    <w:semiHidden/>
    <w:unhideWhenUsed/>
    <w:rsid w:val="00F60267"/>
    <w:pPr>
      <w:spacing w:after="120"/>
    </w:pPr>
    <w:rPr>
      <w:rFonts w:ascii="Gill Sans MT" w:hAnsi="Gill Sans MT"/>
      <w:sz w:val="22"/>
      <w:szCs w:val="22"/>
    </w:rPr>
  </w:style>
  <w:style w:type="character" w:customStyle="1" w:styleId="BodyTextChar">
    <w:name w:val="Body Text Char"/>
    <w:basedOn w:val="DefaultParagraphFont"/>
    <w:link w:val="BodyText"/>
    <w:uiPriority w:val="99"/>
    <w:semiHidden/>
    <w:rsid w:val="00F60267"/>
    <w:rPr>
      <w:rFonts w:ascii="Gill Sans MT" w:hAnsi="Gill Sans MT"/>
      <w:sz w:val="22"/>
      <w:szCs w:val="22"/>
    </w:rPr>
  </w:style>
  <w:style w:type="character" w:customStyle="1" w:styleId="ListParagraphChar">
    <w:name w:val="List Paragraph Char"/>
    <w:aliases w:val="MCHIP_list paragraph Char,List Paragraph1 Char,Recommendation Char,Dot pt Char,F5 List Paragraph Char,No Spacing1 Char,List Paragraph Char Char Char Char,Indicator Text Char,Numbered Para 1 Char,Colorful List - Accent 11 Char"/>
    <w:basedOn w:val="DefaultParagraphFont"/>
    <w:link w:val="ListParagraph"/>
    <w:uiPriority w:val="34"/>
    <w:qFormat/>
    <w:locked/>
    <w:rsid w:val="00F60267"/>
    <w:rPr>
      <w:rFonts w:ascii="Arial" w:hAnsi="Arial"/>
      <w:sz w:val="24"/>
      <w:szCs w:val="24"/>
    </w:rPr>
  </w:style>
  <w:style w:type="paragraph" w:styleId="Revision">
    <w:name w:val="Revision"/>
    <w:hidden/>
    <w:uiPriority w:val="99"/>
    <w:semiHidden/>
    <w:rsid w:val="00F11CA5"/>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NormalWeb">
    <w:name w:val="Normal (Web)"/>
    <w:basedOn w:val="Normal"/>
    <w:uiPriority w:val="99"/>
    <w:unhideWhenUsed/>
    <w:rsid w:val="00B30E6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uiPriority w:val="99"/>
    <w:semiHidden/>
    <w:unhideWhenUsed/>
    <w:rsid w:val="00B30E6D"/>
    <w:rPr>
      <w:rFonts w:ascii="Tahoma" w:hAnsi="Tahoma" w:cs="Tahoma"/>
      <w:sz w:val="16"/>
      <w:szCs w:val="16"/>
    </w:rPr>
  </w:style>
  <w:style w:type="character" w:customStyle="1" w:styleId="BalloonTextChar">
    <w:name w:val="Balloon Text Char"/>
    <w:basedOn w:val="DefaultParagraphFont"/>
    <w:link w:val="BalloonText"/>
    <w:uiPriority w:val="99"/>
    <w:semiHidden/>
    <w:rsid w:val="00B30E6D"/>
    <w:rPr>
      <w:rFonts w:ascii="Tahoma" w:hAnsi="Tahoma" w:cs="Tahoma"/>
      <w:sz w:val="16"/>
      <w:szCs w:val="16"/>
    </w:rPr>
  </w:style>
  <w:style w:type="paragraph" w:styleId="Header">
    <w:name w:val="header"/>
    <w:basedOn w:val="Normal"/>
    <w:link w:val="HeaderChar"/>
    <w:uiPriority w:val="99"/>
    <w:unhideWhenUsed/>
    <w:rsid w:val="00B30E6D"/>
    <w:pPr>
      <w:tabs>
        <w:tab w:val="center" w:pos="4513"/>
        <w:tab w:val="right" w:pos="9026"/>
      </w:tabs>
    </w:pPr>
  </w:style>
  <w:style w:type="character" w:customStyle="1" w:styleId="HeaderChar">
    <w:name w:val="Header Char"/>
    <w:basedOn w:val="DefaultParagraphFont"/>
    <w:link w:val="Header"/>
    <w:uiPriority w:val="99"/>
    <w:rsid w:val="00B30E6D"/>
    <w:rPr>
      <w:rFonts w:ascii="Arial" w:hAnsi="Arial"/>
      <w:sz w:val="24"/>
      <w:szCs w:val="24"/>
    </w:rPr>
  </w:style>
  <w:style w:type="paragraph" w:styleId="Footer">
    <w:name w:val="footer"/>
    <w:basedOn w:val="Normal"/>
    <w:link w:val="FooterChar"/>
    <w:uiPriority w:val="99"/>
    <w:unhideWhenUsed/>
    <w:rsid w:val="00B30E6D"/>
    <w:pPr>
      <w:tabs>
        <w:tab w:val="center" w:pos="4513"/>
        <w:tab w:val="right" w:pos="9026"/>
      </w:tabs>
    </w:pPr>
  </w:style>
  <w:style w:type="character" w:customStyle="1" w:styleId="FooterChar">
    <w:name w:val="Footer Char"/>
    <w:basedOn w:val="DefaultParagraphFont"/>
    <w:link w:val="Footer"/>
    <w:uiPriority w:val="99"/>
    <w:rsid w:val="00B30E6D"/>
    <w:rPr>
      <w:rFonts w:ascii="Arial" w:hAnsi="Arial"/>
      <w:sz w:val="24"/>
      <w:szCs w:val="24"/>
    </w:rPr>
  </w:style>
  <w:style w:type="paragraph" w:styleId="ListParagraph">
    <w:name w:val="List Paragraph"/>
    <w:aliases w:val="MCHIP_list paragraph,List Paragraph1,Recommendation,Dot pt,F5 List Paragraph,No Spacing1,List Paragraph Char Char Char,Indicator Text,Numbered Para 1,Colorful List - Accent 11,Bullet 1,Bullet Points,Párrafo de lista,List Paragraph2"/>
    <w:basedOn w:val="Normal"/>
    <w:link w:val="ListParagraphChar"/>
    <w:uiPriority w:val="34"/>
    <w:qFormat/>
    <w:rsid w:val="00B30E6D"/>
    <w:pPr>
      <w:ind w:left="720"/>
      <w:contextualSpacing/>
    </w:pPr>
  </w:style>
  <w:style w:type="paragraph" w:styleId="Caption">
    <w:name w:val="caption"/>
    <w:basedOn w:val="Normal"/>
    <w:next w:val="Normal"/>
    <w:uiPriority w:val="35"/>
    <w:unhideWhenUsed/>
    <w:qFormat/>
    <w:rsid w:val="006E003F"/>
    <w:pPr>
      <w:spacing w:after="200"/>
    </w:pPr>
    <w:rPr>
      <w:b/>
      <w:bCs/>
      <w:color w:val="4F81BD" w:themeColor="accent1"/>
      <w:sz w:val="18"/>
      <w:szCs w:val="18"/>
    </w:rPr>
  </w:style>
  <w:style w:type="paragraph" w:customStyle="1" w:styleId="Website">
    <w:name w:val="Website"/>
    <w:basedOn w:val="Footer"/>
    <w:qFormat/>
    <w:rsid w:val="00877A88"/>
    <w:pPr>
      <w:tabs>
        <w:tab w:val="clear" w:pos="4513"/>
        <w:tab w:val="clear" w:pos="9026"/>
        <w:tab w:val="right" w:pos="7371"/>
      </w:tabs>
      <w:spacing w:after="40"/>
    </w:pPr>
    <w:rPr>
      <w:rFonts w:asciiTheme="minorHAnsi" w:eastAsiaTheme="minorHAnsi" w:hAnsiTheme="minorHAnsi" w:cstheme="minorBidi"/>
      <w:color w:val="4F81BD" w:themeColor="accent1"/>
      <w:sz w:val="22"/>
      <w:szCs w:val="22"/>
      <w:lang w:eastAsia="en-US"/>
    </w:rPr>
  </w:style>
  <w:style w:type="table" w:styleId="TableGrid">
    <w:name w:val="Table Grid"/>
    <w:basedOn w:val="TableNormal"/>
    <w:uiPriority w:val="59"/>
    <w:rsid w:val="00877A88"/>
    <w:rPr>
      <w:rFonts w:asciiTheme="minorHAnsi" w:eastAsiaTheme="minorHAnsi" w:hAnsiTheme="minorHAnsi" w:cstheme="minorBidi"/>
      <w:sz w:val="22"/>
      <w:szCs w:val="22"/>
      <w:lang w:eastAsia="en-US"/>
    </w:rPr>
    <w:tblPr/>
  </w:style>
  <w:style w:type="paragraph" w:customStyle="1" w:styleId="DocumentTitle">
    <w:name w:val="Document Title"/>
    <w:basedOn w:val="Normal"/>
    <w:qFormat/>
    <w:rsid w:val="00877A88"/>
    <w:pPr>
      <w:spacing w:before="240" w:after="240" w:line="1000" w:lineRule="exact"/>
    </w:pPr>
    <w:rPr>
      <w:rFonts w:ascii="Trade Gothic LT Com Cn" w:eastAsiaTheme="minorHAnsi" w:hAnsi="Trade Gothic LT Com Cn" w:cstheme="minorBidi"/>
      <w:caps/>
      <w:color w:val="000000" w:themeColor="text1"/>
      <w:sz w:val="100"/>
      <w:szCs w:val="22"/>
      <w:lang w:eastAsia="en-US"/>
    </w:rPr>
  </w:style>
  <w:style w:type="paragraph" w:customStyle="1" w:styleId="DocumentSubtitle">
    <w:name w:val="Document Subtitle"/>
    <w:basedOn w:val="Normal"/>
    <w:next w:val="DocumentDescription"/>
    <w:qFormat/>
    <w:rsid w:val="00877A88"/>
    <w:pPr>
      <w:spacing w:line="260" w:lineRule="atLeast"/>
    </w:pPr>
    <w:rPr>
      <w:rFonts w:asciiTheme="majorHAnsi" w:eastAsiaTheme="minorHAnsi" w:hAnsiTheme="majorHAnsi" w:cstheme="minorBidi"/>
      <w:b/>
      <w:color w:val="4F81BD" w:themeColor="accent1"/>
      <w:sz w:val="48"/>
      <w:szCs w:val="22"/>
      <w:lang w:eastAsia="en-US"/>
    </w:rPr>
  </w:style>
  <w:style w:type="paragraph" w:customStyle="1" w:styleId="DocumentDescription">
    <w:name w:val="Document Description"/>
    <w:basedOn w:val="DocumentSubtitle"/>
    <w:qFormat/>
    <w:rsid w:val="00877A88"/>
    <w:rPr>
      <w:b w:val="0"/>
      <w:color w:val="000000" w:themeColor="text1"/>
      <w:sz w:val="44"/>
    </w:rPr>
  </w:style>
  <w:style w:type="paragraph" w:customStyle="1" w:styleId="Default">
    <w:name w:val="Default"/>
    <w:rsid w:val="00322A0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3487B"/>
    <w:rPr>
      <w:sz w:val="16"/>
      <w:szCs w:val="16"/>
    </w:rPr>
  </w:style>
  <w:style w:type="paragraph" w:styleId="CommentText">
    <w:name w:val="annotation text"/>
    <w:basedOn w:val="Normal"/>
    <w:link w:val="CommentTextChar"/>
    <w:uiPriority w:val="99"/>
    <w:semiHidden/>
    <w:unhideWhenUsed/>
    <w:rsid w:val="00D3487B"/>
    <w:rPr>
      <w:sz w:val="20"/>
      <w:szCs w:val="20"/>
    </w:rPr>
  </w:style>
  <w:style w:type="character" w:customStyle="1" w:styleId="CommentTextChar">
    <w:name w:val="Comment Text Char"/>
    <w:basedOn w:val="DefaultParagraphFont"/>
    <w:link w:val="CommentText"/>
    <w:uiPriority w:val="99"/>
    <w:semiHidden/>
    <w:rsid w:val="00D3487B"/>
    <w:rPr>
      <w:rFonts w:ascii="Arial" w:hAnsi="Arial"/>
    </w:rPr>
  </w:style>
  <w:style w:type="paragraph" w:styleId="CommentSubject">
    <w:name w:val="annotation subject"/>
    <w:basedOn w:val="CommentText"/>
    <w:next w:val="CommentText"/>
    <w:link w:val="CommentSubjectChar"/>
    <w:uiPriority w:val="99"/>
    <w:semiHidden/>
    <w:unhideWhenUsed/>
    <w:rsid w:val="00D3487B"/>
    <w:rPr>
      <w:b/>
      <w:bCs/>
    </w:rPr>
  </w:style>
  <w:style w:type="character" w:customStyle="1" w:styleId="CommentSubjectChar">
    <w:name w:val="Comment Subject Char"/>
    <w:basedOn w:val="CommentTextChar"/>
    <w:link w:val="CommentSubject"/>
    <w:uiPriority w:val="99"/>
    <w:semiHidden/>
    <w:rsid w:val="00D3487B"/>
    <w:rPr>
      <w:rFonts w:ascii="Arial" w:hAnsi="Arial"/>
      <w:b/>
      <w:bCs/>
    </w:rPr>
  </w:style>
  <w:style w:type="paragraph" w:customStyle="1" w:styleId="Body">
    <w:name w:val="Body"/>
    <w:rsid w:val="00F20E7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arkSlateGilSans22pt">
    <w:name w:val="Dark Slate Gil Sans 22pt"/>
    <w:next w:val="Normal"/>
    <w:link w:val="DarkSlateGilSans22ptChar"/>
    <w:autoRedefine/>
    <w:qFormat/>
    <w:rsid w:val="00F20E73"/>
    <w:pPr>
      <w:jc w:val="both"/>
    </w:pPr>
    <w:rPr>
      <w:rFonts w:ascii="Gill Sans MT" w:hAnsi="Gill Sans MT" w:cs="GillSans"/>
      <w:b/>
      <w:color w:val="FF0000"/>
      <w:sz w:val="28"/>
      <w:szCs w:val="28"/>
    </w:rPr>
  </w:style>
  <w:style w:type="character" w:customStyle="1" w:styleId="DarkSlateGilSans22ptChar">
    <w:name w:val="Dark Slate Gil Sans 22pt Char"/>
    <w:link w:val="DarkSlateGilSans22pt"/>
    <w:rsid w:val="00F20E73"/>
    <w:rPr>
      <w:rFonts w:ascii="Gill Sans MT" w:hAnsi="Gill Sans MT" w:cs="GillSans"/>
      <w:b/>
      <w:color w:val="FF0000"/>
      <w:sz w:val="28"/>
      <w:szCs w:val="28"/>
    </w:rPr>
  </w:style>
  <w:style w:type="paragraph" w:customStyle="1" w:styleId="MainText">
    <w:name w:val="Main Text"/>
    <w:autoRedefine/>
    <w:qFormat/>
    <w:rsid w:val="006C1A29"/>
    <w:pPr>
      <w:ind w:left="-567"/>
    </w:pPr>
    <w:rPr>
      <w:rFonts w:ascii="Gill Sans Infant Std" w:eastAsia="Calibri" w:hAnsi="Gill Sans Infant Std" w:cs="Courier New"/>
      <w:sz w:val="24"/>
      <w:lang w:eastAsia="en-US"/>
    </w:rPr>
  </w:style>
  <w:style w:type="paragraph" w:styleId="FootnoteText">
    <w:name w:val="footnote text"/>
    <w:basedOn w:val="Normal"/>
    <w:link w:val="FootnoteTextChar"/>
    <w:uiPriority w:val="99"/>
    <w:semiHidden/>
    <w:unhideWhenUsed/>
    <w:rsid w:val="00F20E7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0E73"/>
    <w:rPr>
      <w:rFonts w:ascii="Calibri" w:eastAsia="Calibri" w:hAnsi="Calibri"/>
      <w:lang w:eastAsia="en-US"/>
    </w:rPr>
  </w:style>
  <w:style w:type="character" w:styleId="FootnoteReference">
    <w:name w:val="footnote reference"/>
    <w:uiPriority w:val="99"/>
    <w:semiHidden/>
    <w:unhideWhenUsed/>
    <w:rsid w:val="00F20E73"/>
    <w:rPr>
      <w:vertAlign w:val="superscript"/>
    </w:rPr>
  </w:style>
  <w:style w:type="paragraph" w:styleId="EndnoteText">
    <w:name w:val="endnote text"/>
    <w:basedOn w:val="Normal"/>
    <w:link w:val="EndnoteTextChar"/>
    <w:uiPriority w:val="99"/>
    <w:semiHidden/>
    <w:unhideWhenUsed/>
    <w:rsid w:val="00B47E6F"/>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B47E6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47E6F"/>
    <w:rPr>
      <w:vertAlign w:val="superscript"/>
    </w:rPr>
  </w:style>
  <w:style w:type="character" w:styleId="Hyperlink">
    <w:name w:val="Hyperlink"/>
    <w:basedOn w:val="DefaultParagraphFont"/>
    <w:uiPriority w:val="99"/>
    <w:unhideWhenUsed/>
    <w:rsid w:val="00F31754"/>
    <w:rPr>
      <w:color w:val="0000FF" w:themeColor="hyperlink"/>
      <w:u w:val="single"/>
    </w:rPr>
  </w:style>
  <w:style w:type="paragraph" w:customStyle="1" w:styleId="xmsonormal">
    <w:name w:val="x_msonormal"/>
    <w:basedOn w:val="Normal"/>
    <w:rsid w:val="00101F11"/>
    <w:rPr>
      <w:rFonts w:ascii="Times New Roman" w:eastAsiaTheme="minorHAnsi" w:hAnsi="Times New Roman"/>
    </w:rPr>
  </w:style>
  <w:style w:type="paragraph" w:customStyle="1" w:styleId="Endtext">
    <w:name w:val="End text"/>
    <w:next w:val="BodyText"/>
    <w:autoRedefine/>
    <w:rsid w:val="00F60267"/>
    <w:pPr>
      <w:ind w:left="720"/>
      <w:jc w:val="right"/>
    </w:pPr>
    <w:rPr>
      <w:rFonts w:ascii="Gill Sans MT" w:hAnsi="Gill Sans MT"/>
      <w:b/>
      <w:sz w:val="24"/>
      <w:szCs w:val="22"/>
      <w:lang w:eastAsia="en-US"/>
    </w:rPr>
  </w:style>
  <w:style w:type="paragraph" w:styleId="BodyText">
    <w:name w:val="Body Text"/>
    <w:basedOn w:val="Normal"/>
    <w:link w:val="BodyTextChar"/>
    <w:uiPriority w:val="99"/>
    <w:semiHidden/>
    <w:unhideWhenUsed/>
    <w:rsid w:val="00F60267"/>
    <w:pPr>
      <w:spacing w:after="120"/>
    </w:pPr>
    <w:rPr>
      <w:rFonts w:ascii="Gill Sans MT" w:hAnsi="Gill Sans MT"/>
      <w:sz w:val="22"/>
      <w:szCs w:val="22"/>
    </w:rPr>
  </w:style>
  <w:style w:type="character" w:customStyle="1" w:styleId="BodyTextChar">
    <w:name w:val="Body Text Char"/>
    <w:basedOn w:val="DefaultParagraphFont"/>
    <w:link w:val="BodyText"/>
    <w:uiPriority w:val="99"/>
    <w:semiHidden/>
    <w:rsid w:val="00F60267"/>
    <w:rPr>
      <w:rFonts w:ascii="Gill Sans MT" w:hAnsi="Gill Sans MT"/>
      <w:sz w:val="22"/>
      <w:szCs w:val="22"/>
    </w:rPr>
  </w:style>
  <w:style w:type="character" w:customStyle="1" w:styleId="ListParagraphChar">
    <w:name w:val="List Paragraph Char"/>
    <w:aliases w:val="MCHIP_list paragraph Char,List Paragraph1 Char,Recommendation Char,Dot pt Char,F5 List Paragraph Char,No Spacing1 Char,List Paragraph Char Char Char Char,Indicator Text Char,Numbered Para 1 Char,Colorful List - Accent 11 Char"/>
    <w:basedOn w:val="DefaultParagraphFont"/>
    <w:link w:val="ListParagraph"/>
    <w:uiPriority w:val="34"/>
    <w:qFormat/>
    <w:locked/>
    <w:rsid w:val="00F60267"/>
    <w:rPr>
      <w:rFonts w:ascii="Arial" w:hAnsi="Arial"/>
      <w:sz w:val="24"/>
      <w:szCs w:val="24"/>
    </w:rPr>
  </w:style>
  <w:style w:type="paragraph" w:styleId="Revision">
    <w:name w:val="Revision"/>
    <w:hidden/>
    <w:uiPriority w:val="99"/>
    <w:semiHidden/>
    <w:rsid w:val="00F11CA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3255">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712195049">
      <w:bodyDiv w:val="1"/>
      <w:marLeft w:val="0"/>
      <w:marRight w:val="0"/>
      <w:marTop w:val="0"/>
      <w:marBottom w:val="0"/>
      <w:divBdr>
        <w:top w:val="none" w:sz="0" w:space="0" w:color="auto"/>
        <w:left w:val="none" w:sz="0" w:space="0" w:color="auto"/>
        <w:bottom w:val="none" w:sz="0" w:space="0" w:color="auto"/>
        <w:right w:val="none" w:sz="0" w:space="0" w:color="auto"/>
      </w:divBdr>
    </w:div>
    <w:div w:id="742487829">
      <w:bodyDiv w:val="1"/>
      <w:marLeft w:val="0"/>
      <w:marRight w:val="0"/>
      <w:marTop w:val="0"/>
      <w:marBottom w:val="0"/>
      <w:divBdr>
        <w:top w:val="none" w:sz="0" w:space="0" w:color="auto"/>
        <w:left w:val="none" w:sz="0" w:space="0" w:color="auto"/>
        <w:bottom w:val="none" w:sz="0" w:space="0" w:color="auto"/>
        <w:right w:val="none" w:sz="0" w:space="0" w:color="auto"/>
      </w:divBdr>
      <w:divsChild>
        <w:div w:id="105198685">
          <w:marLeft w:val="547"/>
          <w:marRight w:val="0"/>
          <w:marTop w:val="96"/>
          <w:marBottom w:val="0"/>
          <w:divBdr>
            <w:top w:val="none" w:sz="0" w:space="0" w:color="auto"/>
            <w:left w:val="none" w:sz="0" w:space="0" w:color="auto"/>
            <w:bottom w:val="none" w:sz="0" w:space="0" w:color="auto"/>
            <w:right w:val="none" w:sz="0" w:space="0" w:color="auto"/>
          </w:divBdr>
        </w:div>
        <w:div w:id="230772632">
          <w:marLeft w:val="547"/>
          <w:marRight w:val="0"/>
          <w:marTop w:val="96"/>
          <w:marBottom w:val="0"/>
          <w:divBdr>
            <w:top w:val="none" w:sz="0" w:space="0" w:color="auto"/>
            <w:left w:val="none" w:sz="0" w:space="0" w:color="auto"/>
            <w:bottom w:val="none" w:sz="0" w:space="0" w:color="auto"/>
            <w:right w:val="none" w:sz="0" w:space="0" w:color="auto"/>
          </w:divBdr>
        </w:div>
      </w:divsChild>
    </w:div>
    <w:div w:id="989559208">
      <w:bodyDiv w:val="1"/>
      <w:marLeft w:val="0"/>
      <w:marRight w:val="0"/>
      <w:marTop w:val="0"/>
      <w:marBottom w:val="0"/>
      <w:divBdr>
        <w:top w:val="none" w:sz="0" w:space="0" w:color="auto"/>
        <w:left w:val="none" w:sz="0" w:space="0" w:color="auto"/>
        <w:bottom w:val="none" w:sz="0" w:space="0" w:color="auto"/>
        <w:right w:val="none" w:sz="0" w:space="0" w:color="auto"/>
      </w:divBdr>
    </w:div>
    <w:div w:id="15174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delic@savethechildren.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33C3-70ED-42B2-A634-01ABD20B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10E3B948</Template>
  <TotalTime>9</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Russell</dc:creator>
  <cp:lastModifiedBy>Denisa Delic</cp:lastModifiedBy>
  <cp:revision>7</cp:revision>
  <cp:lastPrinted>2016-05-16T13:28:00Z</cp:lastPrinted>
  <dcterms:created xsi:type="dcterms:W3CDTF">2016-10-12T13:50:00Z</dcterms:created>
  <dcterms:modified xsi:type="dcterms:W3CDTF">2016-10-12T14:21:00Z</dcterms:modified>
</cp:coreProperties>
</file>